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6A4" w:rsidRPr="00336D59" w:rsidRDefault="005B16A4" w:rsidP="005B16A4">
      <w:pPr>
        <w:pStyle w:val="BasicParagraph"/>
        <w:rPr>
          <w:rFonts w:ascii="Arial" w:hAnsi="Arial" w:cs="Arial"/>
          <w:sz w:val="36"/>
          <w:szCs w:val="36"/>
        </w:rPr>
      </w:pPr>
      <w:r w:rsidRPr="00336D59">
        <w:rPr>
          <w:rFonts w:ascii="Arial" w:hAnsi="Arial" w:cs="Arial"/>
          <w:sz w:val="36"/>
          <w:szCs w:val="36"/>
        </w:rPr>
        <w:t>GREEN ISLANDS</w:t>
      </w:r>
    </w:p>
    <w:p w:rsidR="005B16A4" w:rsidRPr="00336D59" w:rsidRDefault="005B16A4" w:rsidP="00AA6931">
      <w:pPr>
        <w:pStyle w:val="BasicParagraph"/>
        <w:spacing w:line="360" w:lineRule="auto"/>
        <w:rPr>
          <w:rFonts w:ascii="Arial" w:hAnsi="Arial" w:cs="Arial"/>
        </w:rPr>
      </w:pPr>
      <w:r w:rsidRPr="00336D59">
        <w:rPr>
          <w:rFonts w:ascii="Arial" w:hAnsi="Arial" w:cs="Arial"/>
        </w:rPr>
        <w:t>Vol. 6</w:t>
      </w:r>
      <w:r w:rsidR="004A631B">
        <w:rPr>
          <w:rFonts w:ascii="Arial" w:hAnsi="Arial" w:cs="Arial"/>
        </w:rPr>
        <w:t>1</w:t>
      </w:r>
      <w:r w:rsidRPr="00336D59">
        <w:rPr>
          <w:rFonts w:ascii="Arial" w:hAnsi="Arial" w:cs="Arial"/>
        </w:rPr>
        <w:t xml:space="preserve">  No. </w:t>
      </w:r>
      <w:r w:rsidR="00B1658D">
        <w:rPr>
          <w:rFonts w:ascii="Arial" w:hAnsi="Arial" w:cs="Arial"/>
        </w:rPr>
        <w:t>5</w:t>
      </w:r>
      <w:r w:rsidR="00656D01">
        <w:rPr>
          <w:rFonts w:ascii="Arial" w:hAnsi="Arial" w:cs="Arial"/>
        </w:rPr>
        <w:t xml:space="preserve"> </w:t>
      </w:r>
      <w:r w:rsidR="00EB23D2" w:rsidRPr="00336D59">
        <w:rPr>
          <w:rFonts w:ascii="Arial" w:hAnsi="Arial" w:cs="Arial"/>
        </w:rPr>
        <w:t>/</w:t>
      </w:r>
      <w:r w:rsidR="00656D01">
        <w:rPr>
          <w:rFonts w:ascii="Arial" w:hAnsi="Arial" w:cs="Arial"/>
        </w:rPr>
        <w:t xml:space="preserve"> </w:t>
      </w:r>
      <w:r w:rsidR="00B1658D">
        <w:rPr>
          <w:rFonts w:ascii="Arial" w:hAnsi="Arial" w:cs="Arial"/>
        </w:rPr>
        <w:t>SEP</w:t>
      </w:r>
      <w:r w:rsidRPr="00336D59">
        <w:rPr>
          <w:rFonts w:ascii="Arial" w:hAnsi="Arial" w:cs="Arial"/>
        </w:rPr>
        <w:t>-</w:t>
      </w:r>
      <w:r w:rsidR="00B1658D">
        <w:rPr>
          <w:rFonts w:ascii="Arial" w:hAnsi="Arial" w:cs="Arial"/>
        </w:rPr>
        <w:t>OCT</w:t>
      </w:r>
      <w:r w:rsidRPr="00336D59">
        <w:rPr>
          <w:rFonts w:ascii="Arial" w:hAnsi="Arial" w:cs="Arial"/>
        </w:rPr>
        <w:t xml:space="preserve"> ’</w:t>
      </w:r>
      <w:r w:rsidR="004A631B">
        <w:rPr>
          <w:rFonts w:ascii="Arial" w:hAnsi="Arial" w:cs="Arial"/>
        </w:rPr>
        <w:t>20</w:t>
      </w:r>
    </w:p>
    <w:p w:rsidR="005B16A4" w:rsidRPr="00336D59" w:rsidRDefault="00EB23D2" w:rsidP="00AA6931">
      <w:pPr>
        <w:pStyle w:val="BasicParagraph"/>
        <w:spacing w:line="360" w:lineRule="auto"/>
        <w:rPr>
          <w:rFonts w:ascii="Arial" w:hAnsi="Arial" w:cs="Arial"/>
        </w:rPr>
      </w:pPr>
      <w:r w:rsidRPr="00336D59">
        <w:rPr>
          <w:rFonts w:ascii="Arial" w:hAnsi="Arial" w:cs="Arial"/>
        </w:rPr>
        <w:t>Summit Metro Parks Bi-Monthly Magazine</w:t>
      </w:r>
    </w:p>
    <w:p w:rsidR="005B16A4" w:rsidRPr="00336D59" w:rsidRDefault="005B16A4" w:rsidP="00AA6931">
      <w:pPr>
        <w:pStyle w:val="BasicParagraph"/>
        <w:spacing w:line="360" w:lineRule="auto"/>
        <w:rPr>
          <w:rFonts w:ascii="Arial" w:hAnsi="Arial" w:cs="Arial"/>
        </w:rPr>
      </w:pPr>
      <w:r w:rsidRPr="00336D59">
        <w:rPr>
          <w:rFonts w:ascii="Arial" w:hAnsi="Arial" w:cs="Arial"/>
        </w:rPr>
        <w:t>ON THE INSIDE</w:t>
      </w:r>
    </w:p>
    <w:p w:rsidR="0073011C" w:rsidRPr="00BD6AAE" w:rsidRDefault="005B16A4" w:rsidP="00AA6931">
      <w:pPr>
        <w:pStyle w:val="BasicParagraph"/>
        <w:spacing w:line="360" w:lineRule="auto"/>
        <w:rPr>
          <w:rFonts w:ascii="Arial" w:hAnsi="Arial" w:cs="Arial"/>
          <w:color w:val="auto"/>
        </w:rPr>
      </w:pPr>
      <w:r w:rsidRPr="00336D59">
        <w:rPr>
          <w:rFonts w:ascii="Arial" w:hAnsi="Arial" w:cs="Arial"/>
        </w:rPr>
        <w:t xml:space="preserve">page 4  </w:t>
      </w:r>
      <w:r w:rsidR="00B1658D">
        <w:rPr>
          <w:rFonts w:ascii="Arial" w:hAnsi="Arial" w:cs="Arial"/>
        </w:rPr>
        <w:t>FIELD TO FOREST</w:t>
      </w:r>
    </w:p>
    <w:p w:rsidR="005B16A4" w:rsidRPr="00336D59" w:rsidRDefault="005B16A4" w:rsidP="00AA6931">
      <w:pPr>
        <w:pStyle w:val="BasicParagraph"/>
        <w:spacing w:line="360" w:lineRule="auto"/>
        <w:rPr>
          <w:rFonts w:ascii="Arial" w:hAnsi="Arial" w:cs="Arial"/>
        </w:rPr>
      </w:pPr>
      <w:r w:rsidRPr="00336D59">
        <w:rPr>
          <w:rFonts w:ascii="Arial" w:hAnsi="Arial" w:cs="Arial"/>
        </w:rPr>
        <w:t xml:space="preserve">page </w:t>
      </w:r>
      <w:r w:rsidR="004A631B">
        <w:rPr>
          <w:rFonts w:ascii="Arial" w:hAnsi="Arial" w:cs="Arial"/>
        </w:rPr>
        <w:t>9</w:t>
      </w:r>
      <w:r w:rsidRPr="00336D59">
        <w:rPr>
          <w:rFonts w:ascii="Arial" w:hAnsi="Arial" w:cs="Arial"/>
        </w:rPr>
        <w:t xml:space="preserve">  EXPLORE</w:t>
      </w:r>
      <w:r w:rsidRPr="00336D59">
        <w:rPr>
          <w:rFonts w:ascii="Arial" w:hAnsi="Arial" w:cs="Arial"/>
        </w:rPr>
        <w:br/>
        <w:t>Programs and Events</w:t>
      </w:r>
      <w:r w:rsidR="00CA1307">
        <w:rPr>
          <w:rFonts w:ascii="Arial" w:hAnsi="Arial" w:cs="Arial"/>
        </w:rPr>
        <w:t xml:space="preserve"> Update</w:t>
      </w:r>
    </w:p>
    <w:p w:rsidR="00CA1307" w:rsidRDefault="005B16A4" w:rsidP="00CA1307">
      <w:pPr>
        <w:pStyle w:val="BasicParagraph"/>
        <w:spacing w:line="360" w:lineRule="auto"/>
        <w:rPr>
          <w:rFonts w:ascii="Arial" w:hAnsi="Arial" w:cs="Arial"/>
        </w:rPr>
      </w:pPr>
      <w:r w:rsidRPr="00336D59">
        <w:rPr>
          <w:rFonts w:ascii="Arial" w:hAnsi="Arial" w:cs="Arial"/>
        </w:rPr>
        <w:t>page 1</w:t>
      </w:r>
      <w:r w:rsidR="00271A18">
        <w:rPr>
          <w:rFonts w:ascii="Arial" w:hAnsi="Arial" w:cs="Arial"/>
        </w:rPr>
        <w:t>2</w:t>
      </w:r>
      <w:r w:rsidRPr="00336D59">
        <w:rPr>
          <w:rFonts w:ascii="Arial" w:hAnsi="Arial" w:cs="Arial"/>
        </w:rPr>
        <w:t xml:space="preserve">  ENJOY</w:t>
      </w:r>
      <w:r w:rsidRPr="00336D59">
        <w:rPr>
          <w:rFonts w:ascii="Arial" w:hAnsi="Arial" w:cs="Arial"/>
        </w:rPr>
        <w:br/>
      </w:r>
      <w:r w:rsidR="00CA1307">
        <w:rPr>
          <w:rFonts w:ascii="Arial" w:hAnsi="Arial" w:cs="Arial"/>
        </w:rPr>
        <w:t>Local Bats — adapting to beat the odds</w:t>
      </w:r>
    </w:p>
    <w:p w:rsidR="005B16A4" w:rsidRPr="00336D59" w:rsidRDefault="005B16A4" w:rsidP="00AA6931">
      <w:pPr>
        <w:pStyle w:val="BasicParagraph"/>
        <w:spacing w:line="360" w:lineRule="auto"/>
        <w:rPr>
          <w:rFonts w:ascii="Arial" w:hAnsi="Arial" w:cs="Arial"/>
        </w:rPr>
      </w:pPr>
      <w:r w:rsidRPr="00336D59">
        <w:rPr>
          <w:rFonts w:ascii="Arial" w:hAnsi="Arial" w:cs="Arial"/>
        </w:rPr>
        <w:t>Our parks are like green islands in an urban landscape.</w:t>
      </w:r>
    </w:p>
    <w:p w:rsidR="001867CB" w:rsidRPr="001867CB" w:rsidRDefault="005B16A4" w:rsidP="00AA6931">
      <w:pPr>
        <w:pStyle w:val="BasicParagraph"/>
        <w:spacing w:line="360" w:lineRule="auto"/>
        <w:rPr>
          <w:rFonts w:ascii="Arial" w:hAnsi="Arial" w:cs="Arial"/>
        </w:rPr>
      </w:pPr>
      <w:r w:rsidRPr="00336D59">
        <w:rPr>
          <w:rFonts w:ascii="Arial" w:hAnsi="Arial" w:cs="Arial"/>
        </w:rPr>
        <w:t>IN THIS ISSUE</w:t>
      </w:r>
    </w:p>
    <w:p w:rsidR="00271A18" w:rsidRPr="00181666" w:rsidRDefault="002A2F90" w:rsidP="000B19C1">
      <w:pPr>
        <w:tabs>
          <w:tab w:val="right" w:pos="3600"/>
        </w:tabs>
        <w:suppressAutoHyphens/>
        <w:autoSpaceDE w:val="0"/>
        <w:autoSpaceDN w:val="0"/>
        <w:adjustRightInd w:val="0"/>
        <w:spacing w:before="240" w:line="360" w:lineRule="auto"/>
        <w:textAlignment w:val="center"/>
        <w:rPr>
          <w:rFonts w:ascii="Arial" w:hAnsi="Arial" w:cs="Arial"/>
          <w:sz w:val="20"/>
          <w:szCs w:val="20"/>
        </w:rPr>
      </w:pPr>
      <w:r w:rsidRPr="002A2F90">
        <w:rPr>
          <w:rFonts w:ascii="Arial" w:hAnsi="Arial" w:cs="Arial"/>
          <w:sz w:val="20"/>
          <w:szCs w:val="20"/>
        </w:rPr>
        <w:t>Garden Spiders</w:t>
      </w:r>
      <w:r w:rsidRPr="002A2F90">
        <w:rPr>
          <w:rFonts w:ascii="Arial" w:hAnsi="Arial" w:cs="Arial"/>
          <w:sz w:val="20"/>
          <w:szCs w:val="20"/>
        </w:rPr>
        <w:br/>
        <w:t>Field to Forest</w:t>
      </w:r>
      <w:r w:rsidRPr="002A2F90">
        <w:rPr>
          <w:rFonts w:ascii="Arial" w:hAnsi="Arial" w:cs="Arial"/>
          <w:sz w:val="20"/>
          <w:szCs w:val="20"/>
        </w:rPr>
        <w:br/>
      </w:r>
      <w:r w:rsidRPr="002A2F90">
        <w:rPr>
          <w:rFonts w:ascii="Arial" w:hAnsi="Arial" w:cs="Arial"/>
          <w:spacing w:val="-2"/>
          <w:sz w:val="20"/>
          <w:szCs w:val="20"/>
        </w:rPr>
        <w:t xml:space="preserve">Community Spotlight: </w:t>
      </w:r>
      <w:r w:rsidRPr="002A2F90">
        <w:rPr>
          <w:rFonts w:ascii="Arial" w:hAnsi="Arial" w:cs="Arial"/>
          <w:sz w:val="20"/>
          <w:szCs w:val="20"/>
        </w:rPr>
        <w:t>Sara</w:t>
      </w:r>
      <w:r w:rsidRPr="002A2F90">
        <w:rPr>
          <w:rFonts w:ascii="Arial" w:hAnsi="Arial" w:cs="Arial"/>
          <w:spacing w:val="-2"/>
          <w:sz w:val="20"/>
          <w:szCs w:val="20"/>
        </w:rPr>
        <w:t xml:space="preserve"> </w:t>
      </w:r>
      <w:r w:rsidRPr="002A2F90">
        <w:rPr>
          <w:rFonts w:ascii="Arial" w:hAnsi="Arial" w:cs="Arial"/>
          <w:sz w:val="20"/>
          <w:szCs w:val="20"/>
        </w:rPr>
        <w:t>Shookman</w:t>
      </w:r>
      <w:r w:rsidRPr="002A2F90">
        <w:rPr>
          <w:rFonts w:ascii="Arial" w:hAnsi="Arial" w:cs="Arial"/>
          <w:spacing w:val="-2"/>
          <w:sz w:val="20"/>
          <w:szCs w:val="20"/>
        </w:rPr>
        <w:br/>
      </w:r>
      <w:r w:rsidRPr="002A2F90">
        <w:rPr>
          <w:rFonts w:ascii="Arial" w:hAnsi="Arial" w:cs="Arial"/>
          <w:sz w:val="20"/>
          <w:szCs w:val="20"/>
        </w:rPr>
        <w:t>Programs &amp; Events Update</w:t>
      </w:r>
      <w:r w:rsidRPr="002A2F90">
        <w:rPr>
          <w:rFonts w:ascii="Arial" w:hAnsi="Arial" w:cs="Arial"/>
          <w:sz w:val="20"/>
          <w:szCs w:val="20"/>
        </w:rPr>
        <w:br/>
        <w:t>Maple Leaf Gifts</w:t>
      </w:r>
      <w:r w:rsidR="000B19C1">
        <w:rPr>
          <w:rFonts w:ascii="Arial" w:hAnsi="Arial" w:cs="Arial"/>
          <w:sz w:val="20"/>
          <w:szCs w:val="20"/>
        </w:rPr>
        <w:br/>
      </w:r>
      <w:r w:rsidRPr="002A2F90">
        <w:rPr>
          <w:rFonts w:ascii="Arial" w:hAnsi="Arial" w:cs="Arial"/>
          <w:spacing w:val="-3"/>
          <w:sz w:val="20"/>
          <w:szCs w:val="20"/>
        </w:rPr>
        <w:t>Local Bats Adapting to Beat the Odds</w:t>
      </w:r>
      <w:r w:rsidRPr="002A2F90">
        <w:rPr>
          <w:rFonts w:ascii="Arial" w:hAnsi="Arial" w:cs="Arial"/>
          <w:sz w:val="20"/>
          <w:szCs w:val="20"/>
        </w:rPr>
        <w:br/>
        <w:t>Hampton &amp; Friends</w:t>
      </w:r>
      <w:r w:rsidR="000B19C1">
        <w:rPr>
          <w:rFonts w:ascii="Arial" w:hAnsi="Arial" w:cs="Arial"/>
          <w:sz w:val="20"/>
          <w:szCs w:val="20"/>
        </w:rPr>
        <w:br/>
      </w:r>
      <w:r w:rsidRPr="002A2F90">
        <w:rPr>
          <w:rFonts w:ascii="Arial" w:hAnsi="Arial" w:cs="Arial"/>
          <w:sz w:val="20"/>
          <w:szCs w:val="20"/>
        </w:rPr>
        <w:t>Fall Hiking Spree Form</w:t>
      </w:r>
    </w:p>
    <w:p w:rsidR="005B16A4" w:rsidRPr="00336D59" w:rsidRDefault="005B16A4" w:rsidP="00AA6931">
      <w:pPr>
        <w:pStyle w:val="BasicParagraph"/>
        <w:spacing w:line="360" w:lineRule="auto"/>
        <w:rPr>
          <w:rFonts w:ascii="Arial" w:hAnsi="Arial" w:cs="Arial"/>
        </w:rPr>
      </w:pPr>
      <w:r w:rsidRPr="00336D59">
        <w:rPr>
          <w:rFonts w:ascii="Arial" w:hAnsi="Arial" w:cs="Arial"/>
        </w:rPr>
        <w:t>BOARD OF PARK COMMISSIONERS</w:t>
      </w:r>
      <w:r w:rsidRPr="00336D59">
        <w:rPr>
          <w:rFonts w:ascii="Arial" w:hAnsi="Arial" w:cs="Arial"/>
        </w:rPr>
        <w:br/>
      </w:r>
      <w:r w:rsidR="0052545B" w:rsidRPr="00336D59">
        <w:rPr>
          <w:rFonts w:ascii="Arial" w:hAnsi="Arial" w:cs="Arial"/>
        </w:rPr>
        <w:t>Tina Ughrin</w:t>
      </w:r>
      <w:r w:rsidR="0052545B">
        <w:rPr>
          <w:rFonts w:ascii="Arial" w:hAnsi="Arial" w:cs="Arial"/>
        </w:rPr>
        <w:t>,</w:t>
      </w:r>
      <w:r w:rsidRPr="00336D59">
        <w:rPr>
          <w:rFonts w:ascii="Arial" w:hAnsi="Arial" w:cs="Arial"/>
        </w:rPr>
        <w:t xml:space="preserve"> Chair</w:t>
      </w:r>
      <w:r w:rsidRPr="00336D59">
        <w:rPr>
          <w:rFonts w:ascii="Arial" w:hAnsi="Arial" w:cs="Arial"/>
        </w:rPr>
        <w:br/>
        <w:t>Joel D. Bailey</w:t>
      </w:r>
      <w:r w:rsidRPr="00336D59">
        <w:rPr>
          <w:rFonts w:ascii="Arial" w:hAnsi="Arial" w:cs="Arial"/>
        </w:rPr>
        <w:br/>
        <w:t>Tonya Block</w:t>
      </w:r>
      <w:r w:rsidRPr="00336D59">
        <w:rPr>
          <w:rFonts w:ascii="Arial" w:hAnsi="Arial" w:cs="Arial"/>
        </w:rPr>
        <w:br/>
        <w:t>Herb Newman</w:t>
      </w:r>
      <w:r w:rsidRPr="00336D59">
        <w:rPr>
          <w:rFonts w:ascii="Arial" w:hAnsi="Arial" w:cs="Arial"/>
        </w:rPr>
        <w:br/>
      </w:r>
      <w:r w:rsidR="0052545B" w:rsidRPr="00336D59">
        <w:rPr>
          <w:rFonts w:ascii="Arial" w:hAnsi="Arial" w:cs="Arial"/>
        </w:rPr>
        <w:t>Mark A. Spisak</w:t>
      </w:r>
    </w:p>
    <w:p w:rsidR="005B16A4" w:rsidRPr="00336D59" w:rsidRDefault="005B16A4" w:rsidP="00AA6931">
      <w:pPr>
        <w:pStyle w:val="BasicParagraph"/>
        <w:spacing w:line="360" w:lineRule="auto"/>
        <w:rPr>
          <w:rFonts w:ascii="Arial" w:hAnsi="Arial" w:cs="Arial"/>
        </w:rPr>
      </w:pPr>
      <w:r w:rsidRPr="00336D59">
        <w:rPr>
          <w:rFonts w:ascii="Arial" w:hAnsi="Arial" w:cs="Arial"/>
        </w:rPr>
        <w:t>The park district’s governing body is appointed by the Summit County Probate Judge. Commissioners serve overlapping three-year terms and are assisted by the executive director, who oversees the work of full-time and part-time employees, seasonal workers and volunteers.</w:t>
      </w:r>
    </w:p>
    <w:p w:rsidR="005B16A4" w:rsidRPr="00336D59" w:rsidRDefault="005B16A4" w:rsidP="00AA6931">
      <w:pPr>
        <w:pStyle w:val="BasicParagraph"/>
        <w:spacing w:line="360" w:lineRule="auto"/>
        <w:rPr>
          <w:rFonts w:ascii="Arial" w:hAnsi="Arial" w:cs="Arial"/>
        </w:rPr>
      </w:pPr>
      <w:r w:rsidRPr="00336D59">
        <w:rPr>
          <w:rFonts w:ascii="Arial" w:hAnsi="Arial" w:cs="Arial"/>
        </w:rPr>
        <w:t>Lisa M. King  Executive Director</w:t>
      </w:r>
    </w:p>
    <w:p w:rsidR="005B16A4" w:rsidRPr="00336D59" w:rsidRDefault="005B16A4" w:rsidP="00AA6931">
      <w:pPr>
        <w:pStyle w:val="BasicParagraph"/>
        <w:spacing w:line="360" w:lineRule="auto"/>
        <w:rPr>
          <w:rFonts w:ascii="Arial" w:hAnsi="Arial" w:cs="Arial"/>
        </w:rPr>
      </w:pPr>
      <w:r w:rsidRPr="00336D59">
        <w:rPr>
          <w:rFonts w:ascii="Arial" w:hAnsi="Arial" w:cs="Arial"/>
        </w:rPr>
        <w:t>EDITORS</w:t>
      </w:r>
      <w:r w:rsidRPr="00336D59">
        <w:rPr>
          <w:rFonts w:ascii="Arial" w:hAnsi="Arial" w:cs="Arial"/>
        </w:rPr>
        <w:br/>
        <w:t>Stephanie Walton  Chief of Marketing &amp; Communications</w:t>
      </w:r>
      <w:r w:rsidRPr="00336D59">
        <w:rPr>
          <w:rFonts w:ascii="Arial" w:hAnsi="Arial" w:cs="Arial"/>
        </w:rPr>
        <w:br/>
        <w:t>Mike Greene  Education &amp; Recreation Manager</w:t>
      </w:r>
      <w:r w:rsidRPr="00336D59">
        <w:rPr>
          <w:rFonts w:ascii="Arial" w:hAnsi="Arial" w:cs="Arial"/>
        </w:rPr>
        <w:br/>
        <w:t>Lindsay Smith  Marketing &amp; Public Relations Manager</w:t>
      </w:r>
    </w:p>
    <w:p w:rsidR="005B16A4" w:rsidRPr="00336D59" w:rsidRDefault="005B16A4" w:rsidP="00AA6931">
      <w:pPr>
        <w:pStyle w:val="BasicParagraph"/>
        <w:spacing w:line="360" w:lineRule="auto"/>
        <w:rPr>
          <w:rFonts w:ascii="Arial" w:hAnsi="Arial" w:cs="Arial"/>
        </w:rPr>
      </w:pPr>
      <w:r w:rsidRPr="00336D59">
        <w:rPr>
          <w:rFonts w:ascii="Arial" w:hAnsi="Arial" w:cs="Arial"/>
        </w:rPr>
        <w:t>DESIGN &amp; ART DIRECTION</w:t>
      </w:r>
      <w:r w:rsidRPr="00336D59">
        <w:rPr>
          <w:rFonts w:ascii="Arial" w:hAnsi="Arial" w:cs="Arial"/>
        </w:rPr>
        <w:br/>
        <w:t>Jennie Levy  Graphic Designer</w:t>
      </w:r>
      <w:r w:rsidRPr="00336D59">
        <w:rPr>
          <w:rFonts w:ascii="Arial" w:hAnsi="Arial" w:cs="Arial"/>
        </w:rPr>
        <w:br/>
        <w:t>Karl Simonson  Graphic Designer</w:t>
      </w:r>
    </w:p>
    <w:p w:rsidR="005B16A4" w:rsidRPr="00336D59" w:rsidRDefault="005B16A4" w:rsidP="00AA6931">
      <w:pPr>
        <w:pStyle w:val="BasicParagraph"/>
        <w:spacing w:line="360" w:lineRule="auto"/>
        <w:rPr>
          <w:rFonts w:ascii="Arial" w:hAnsi="Arial" w:cs="Arial"/>
        </w:rPr>
      </w:pPr>
      <w:r w:rsidRPr="00336D59">
        <w:rPr>
          <w:rFonts w:ascii="Arial" w:hAnsi="Arial" w:cs="Arial"/>
        </w:rPr>
        <w:t>Summit Metro Parks</w:t>
      </w:r>
      <w:r w:rsidRPr="00336D59">
        <w:rPr>
          <w:rFonts w:ascii="Arial" w:hAnsi="Arial" w:cs="Arial"/>
        </w:rPr>
        <w:br/>
        <w:t>975 Treaty Line Rd., Akron, OH 4433-5837</w:t>
      </w:r>
    </w:p>
    <w:p w:rsidR="005B16A4" w:rsidRPr="00336D59" w:rsidRDefault="005B16A4" w:rsidP="00AA6931">
      <w:pPr>
        <w:pStyle w:val="BasicParagraph"/>
        <w:spacing w:line="360" w:lineRule="auto"/>
        <w:rPr>
          <w:rFonts w:ascii="Arial" w:hAnsi="Arial" w:cs="Arial"/>
        </w:rPr>
      </w:pPr>
      <w:r w:rsidRPr="00336D59">
        <w:rPr>
          <w:rFonts w:ascii="Arial" w:hAnsi="Arial" w:cs="Arial"/>
        </w:rPr>
        <w:t>Administrative Offices: 330-867-5511</w:t>
      </w:r>
      <w:r w:rsidRPr="00336D59">
        <w:rPr>
          <w:rFonts w:ascii="Arial" w:hAnsi="Arial" w:cs="Arial"/>
        </w:rPr>
        <w:br/>
        <w:t>F.A. Seiberling Nature Realm: 330-865-8065</w:t>
      </w:r>
      <w:r w:rsidRPr="00336D59">
        <w:rPr>
          <w:rFonts w:ascii="Arial" w:hAnsi="Arial" w:cs="Arial"/>
        </w:rPr>
        <w:br/>
        <w:t>Liberty Park Nature Center: 330-487-0493</w:t>
      </w:r>
      <w:r w:rsidRPr="00336D59">
        <w:rPr>
          <w:rFonts w:ascii="Arial" w:hAnsi="Arial" w:cs="Arial"/>
        </w:rPr>
        <w:br/>
        <w:t>Seasonal Information: 330-865-8060</w:t>
      </w:r>
      <w:r w:rsidRPr="00336D59">
        <w:rPr>
          <w:rFonts w:ascii="Arial" w:hAnsi="Arial" w:cs="Arial"/>
        </w:rPr>
        <w:br/>
        <w:t>Volunteer Information: 330-865-8047</w:t>
      </w:r>
    </w:p>
    <w:p w:rsidR="005B16A4" w:rsidRPr="00336D59" w:rsidRDefault="005B16A4" w:rsidP="00AA6931">
      <w:pPr>
        <w:pStyle w:val="BasicParagraph"/>
        <w:spacing w:line="360" w:lineRule="auto"/>
        <w:rPr>
          <w:rFonts w:ascii="Arial" w:hAnsi="Arial" w:cs="Arial"/>
        </w:rPr>
      </w:pPr>
      <w:r w:rsidRPr="00336D59">
        <w:rPr>
          <w:rFonts w:ascii="Arial" w:hAnsi="Arial" w:cs="Arial"/>
        </w:rPr>
        <w:t>summitmetroparks.org</w:t>
      </w:r>
    </w:p>
    <w:p w:rsidR="00181666" w:rsidRPr="00181666" w:rsidRDefault="005B16A4" w:rsidP="00181666">
      <w:pPr>
        <w:pStyle w:val="PhotographerNAMES2"/>
        <w:tabs>
          <w:tab w:val="clear" w:pos="1920"/>
          <w:tab w:val="left" w:pos="1600"/>
          <w:tab w:val="left" w:pos="2760"/>
        </w:tabs>
        <w:spacing w:before="240" w:after="0" w:line="360" w:lineRule="auto"/>
        <w:rPr>
          <w:rFonts w:ascii="Arial" w:hAnsi="Arial" w:cs="Arial"/>
          <w:color w:val="auto"/>
          <w:sz w:val="20"/>
          <w:szCs w:val="20"/>
        </w:rPr>
      </w:pPr>
      <w:r w:rsidRPr="00181666">
        <w:rPr>
          <w:rFonts w:ascii="Arial" w:hAnsi="Arial" w:cs="Arial"/>
          <w:color w:val="auto"/>
          <w:sz w:val="20"/>
          <w:szCs w:val="20"/>
        </w:rPr>
        <w:t>Photos contributed by:</w:t>
      </w:r>
      <w:r w:rsidR="00181666" w:rsidRPr="00181666">
        <w:rPr>
          <w:rFonts w:ascii="Arial" w:hAnsi="Arial" w:cs="Arial"/>
          <w:color w:val="auto"/>
          <w:sz w:val="20"/>
          <w:szCs w:val="20"/>
        </w:rPr>
        <w:br/>
      </w:r>
      <w:r w:rsidR="00181666" w:rsidRPr="00181666">
        <w:rPr>
          <w:rFonts w:ascii="Arial" w:hAnsi="Arial" w:cs="Arial"/>
          <w:color w:val="auto"/>
          <w:spacing w:val="-2"/>
          <w:sz w:val="20"/>
          <w:szCs w:val="20"/>
        </w:rPr>
        <w:t>Christy Counterman</w:t>
      </w:r>
      <w:r w:rsidR="00181666">
        <w:rPr>
          <w:rFonts w:ascii="Arial" w:hAnsi="Arial" w:cs="Arial"/>
          <w:color w:val="auto"/>
          <w:spacing w:val="-2"/>
          <w:sz w:val="20"/>
          <w:szCs w:val="20"/>
        </w:rPr>
        <w:t xml:space="preserve">, Jeff Hill, </w:t>
      </w:r>
      <w:r w:rsidR="00181666" w:rsidRPr="00181666">
        <w:rPr>
          <w:rFonts w:ascii="Arial" w:hAnsi="Arial" w:cs="Arial"/>
          <w:color w:val="auto"/>
          <w:sz w:val="20"/>
          <w:szCs w:val="20"/>
        </w:rPr>
        <w:t>JJ Prekop Jr.</w:t>
      </w:r>
      <w:r w:rsidR="00181666">
        <w:rPr>
          <w:rFonts w:ascii="Arial" w:hAnsi="Arial" w:cs="Arial"/>
          <w:color w:val="auto"/>
          <w:sz w:val="20"/>
          <w:szCs w:val="20"/>
        </w:rPr>
        <w:t xml:space="preserve">, </w:t>
      </w:r>
      <w:r w:rsidR="00181666" w:rsidRPr="00181666">
        <w:rPr>
          <w:rFonts w:ascii="Arial" w:hAnsi="Arial" w:cs="Arial"/>
          <w:color w:val="auto"/>
          <w:sz w:val="20"/>
          <w:szCs w:val="20"/>
        </w:rPr>
        <w:t>Karl Simonson</w:t>
      </w:r>
      <w:r w:rsidR="00181666">
        <w:rPr>
          <w:rFonts w:ascii="Arial" w:hAnsi="Arial" w:cs="Arial"/>
          <w:color w:val="auto"/>
          <w:sz w:val="20"/>
          <w:szCs w:val="20"/>
        </w:rPr>
        <w:t xml:space="preserve"> and </w:t>
      </w:r>
      <w:r w:rsidR="00181666" w:rsidRPr="00181666">
        <w:rPr>
          <w:rFonts w:ascii="Arial" w:hAnsi="Arial" w:cs="Arial"/>
          <w:color w:val="auto"/>
          <w:spacing w:val="-3"/>
          <w:sz w:val="20"/>
          <w:szCs w:val="20"/>
        </w:rPr>
        <w:t>Marlo Perdicas</w:t>
      </w:r>
    </w:p>
    <w:p w:rsidR="005B16A4" w:rsidRPr="00336D59" w:rsidRDefault="005B16A4" w:rsidP="00AA6931">
      <w:pPr>
        <w:pStyle w:val="BasicParagraph"/>
        <w:spacing w:line="360" w:lineRule="auto"/>
        <w:rPr>
          <w:rFonts w:ascii="Arial" w:hAnsi="Arial" w:cs="Arial"/>
        </w:rPr>
      </w:pPr>
      <w:r w:rsidRPr="00336D59">
        <w:rPr>
          <w:rFonts w:ascii="Arial" w:hAnsi="Arial" w:cs="Arial"/>
        </w:rPr>
        <w:t>This magazine is mailed free of charge to Summit County residents. To join the mailing list, send your name and mailing address to marketing@summitmetroparks.org or call 330-867-5511.</w:t>
      </w:r>
    </w:p>
    <w:p w:rsidR="005B16A4" w:rsidRPr="00336D59" w:rsidRDefault="005B16A4" w:rsidP="00AA6931">
      <w:pPr>
        <w:pStyle w:val="BasicParagraph"/>
        <w:spacing w:line="360" w:lineRule="auto"/>
        <w:rPr>
          <w:rFonts w:ascii="Arial" w:hAnsi="Arial" w:cs="Arial"/>
        </w:rPr>
      </w:pPr>
      <w:r w:rsidRPr="00336D59">
        <w:rPr>
          <w:rFonts w:ascii="Arial" w:hAnsi="Arial" w:cs="Arial"/>
        </w:rPr>
        <w:t>Green Islands can be downloaded online: summitmetroparks.org</w:t>
      </w:r>
    </w:p>
    <w:p w:rsidR="005B16A4" w:rsidRPr="00336D59" w:rsidRDefault="005B16A4" w:rsidP="00AA6931">
      <w:pPr>
        <w:pStyle w:val="BasicParagraph"/>
        <w:spacing w:line="360" w:lineRule="auto"/>
        <w:rPr>
          <w:rFonts w:ascii="Arial" w:hAnsi="Arial" w:cs="Arial"/>
        </w:rPr>
      </w:pPr>
      <w:r w:rsidRPr="00336D59">
        <w:rPr>
          <w:rFonts w:ascii="Arial" w:hAnsi="Arial" w:cs="Arial"/>
        </w:rPr>
        <w:t>copyright 20</w:t>
      </w:r>
      <w:r w:rsidR="0092475A">
        <w:rPr>
          <w:rFonts w:ascii="Arial" w:hAnsi="Arial" w:cs="Arial"/>
        </w:rPr>
        <w:t>20</w:t>
      </w:r>
      <w:r w:rsidRPr="00336D59">
        <w:rPr>
          <w:rFonts w:ascii="Arial" w:hAnsi="Arial" w:cs="Arial"/>
        </w:rPr>
        <w:t xml:space="preserve"> Summit Metro Parks</w:t>
      </w:r>
    </w:p>
    <w:p w:rsidR="005B16A4" w:rsidRPr="00336D59" w:rsidRDefault="005B16A4" w:rsidP="00AA6931">
      <w:pPr>
        <w:pStyle w:val="BasicParagraph"/>
        <w:spacing w:line="360" w:lineRule="auto"/>
        <w:rPr>
          <w:rFonts w:ascii="Arial" w:hAnsi="Arial" w:cs="Arial"/>
        </w:rPr>
      </w:pPr>
      <w:r w:rsidRPr="00336D59">
        <w:rPr>
          <w:rFonts w:ascii="Arial" w:hAnsi="Arial" w:cs="Arial"/>
        </w:rPr>
        <w:t>Your Metro Parks are funded by a small Summit County real-estate tax. This magazine is an example of your public dollars at work.</w:t>
      </w:r>
    </w:p>
    <w:p w:rsidR="00AA6931" w:rsidRDefault="00AA6931" w:rsidP="00AA6931">
      <w:pPr>
        <w:pStyle w:val="BasicParagraph"/>
        <w:spacing w:line="360" w:lineRule="auto"/>
        <w:rPr>
          <w:rFonts w:ascii="Arial" w:hAnsi="Arial" w:cs="Arial"/>
        </w:rPr>
      </w:pPr>
    </w:p>
    <w:p w:rsidR="00E9388A" w:rsidRPr="00E9388A" w:rsidRDefault="00E9388A" w:rsidP="00E9388A">
      <w:pPr>
        <w:pStyle w:val="NoParagraphStyle"/>
      </w:pPr>
    </w:p>
    <w:p w:rsidR="00AA6931" w:rsidRDefault="00AA6931" w:rsidP="00AA6931">
      <w:pPr>
        <w:pStyle w:val="BasicParagraph"/>
        <w:spacing w:line="360" w:lineRule="auto"/>
        <w:rPr>
          <w:rFonts w:ascii="Arial" w:hAnsi="Arial" w:cs="Arial"/>
        </w:rPr>
      </w:pPr>
    </w:p>
    <w:p w:rsidR="00D51E0E" w:rsidRDefault="00D51E0E" w:rsidP="00AA6931">
      <w:pPr>
        <w:pStyle w:val="BasicParagraph"/>
        <w:spacing w:line="360" w:lineRule="auto"/>
        <w:rPr>
          <w:rFonts w:ascii="Arial" w:hAnsi="Arial" w:cs="Arial"/>
        </w:rPr>
      </w:pPr>
    </w:p>
    <w:p w:rsidR="005B16A4" w:rsidRPr="00AA6931" w:rsidRDefault="00540E5B" w:rsidP="00AA6931">
      <w:pPr>
        <w:pStyle w:val="BasicParagraph"/>
        <w:spacing w:line="360" w:lineRule="auto"/>
        <w:rPr>
          <w:rFonts w:ascii="Arial" w:hAnsi="Arial" w:cs="Arial"/>
        </w:rPr>
      </w:pPr>
      <w:r w:rsidRPr="00AA6931">
        <w:rPr>
          <w:rFonts w:ascii="Arial" w:hAnsi="Arial" w:cs="Arial"/>
        </w:rPr>
        <w:lastRenderedPageBreak/>
        <w:t>p</w:t>
      </w:r>
      <w:r w:rsidR="005B16A4" w:rsidRPr="00AA6931">
        <w:rPr>
          <w:rFonts w:ascii="Arial" w:hAnsi="Arial" w:cs="Arial"/>
        </w:rPr>
        <w:t>age 2</w:t>
      </w:r>
    </w:p>
    <w:p w:rsidR="008E2382" w:rsidRPr="008E2382" w:rsidRDefault="008E2382" w:rsidP="008E2382">
      <w:pPr>
        <w:pStyle w:val="BasicParagraph"/>
        <w:spacing w:line="360" w:lineRule="auto"/>
        <w:rPr>
          <w:rFonts w:ascii="Arial" w:hAnsi="Arial" w:cs="Arial"/>
          <w:color w:val="auto"/>
        </w:rPr>
      </w:pPr>
      <w:r>
        <w:rPr>
          <w:rFonts w:ascii="Arial" w:hAnsi="Arial" w:cs="Arial"/>
          <w:color w:val="auto"/>
        </w:rPr>
        <w:t>SMP GREEN TIPS</w:t>
      </w:r>
    </w:p>
    <w:p w:rsidR="00A03BD2" w:rsidRPr="00A03BD2" w:rsidRDefault="00A03BD2" w:rsidP="00E9388A">
      <w:pPr>
        <w:tabs>
          <w:tab w:val="center" w:pos="1320"/>
          <w:tab w:val="center" w:pos="3060"/>
        </w:tabs>
        <w:suppressAutoHyphens/>
        <w:autoSpaceDE w:val="0"/>
        <w:autoSpaceDN w:val="0"/>
        <w:adjustRightInd w:val="0"/>
        <w:snapToGrid w:val="0"/>
        <w:spacing w:before="240" w:line="360" w:lineRule="auto"/>
        <w:textAlignment w:val="center"/>
        <w:rPr>
          <w:rFonts w:ascii="Arial" w:hAnsi="Arial" w:cs="Arial"/>
          <w:color w:val="000000"/>
          <w:spacing w:val="3"/>
          <w:sz w:val="20"/>
          <w:szCs w:val="20"/>
        </w:rPr>
      </w:pPr>
      <w:r w:rsidRPr="00A03BD2">
        <w:rPr>
          <w:rFonts w:ascii="Arial" w:hAnsi="Arial" w:cs="Arial"/>
          <w:color w:val="000000"/>
          <w:spacing w:val="3"/>
          <w:sz w:val="20"/>
          <w:szCs w:val="20"/>
        </w:rPr>
        <w:t>WATER  STEWARDSHIP</w:t>
      </w:r>
    </w:p>
    <w:p w:rsidR="00A03BD2" w:rsidRPr="00A03BD2" w:rsidRDefault="00A03BD2" w:rsidP="00A03BD2">
      <w:pPr>
        <w:pStyle w:val="ListParagraph"/>
        <w:numPr>
          <w:ilvl w:val="0"/>
          <w:numId w:val="41"/>
        </w:numPr>
        <w:suppressAutoHyphens/>
        <w:autoSpaceDE w:val="0"/>
        <w:autoSpaceDN w:val="0"/>
        <w:adjustRightInd w:val="0"/>
        <w:snapToGrid w:val="0"/>
        <w:spacing w:before="120" w:line="360" w:lineRule="auto"/>
        <w:ind w:left="216" w:hanging="216"/>
        <w:contextualSpacing w:val="0"/>
        <w:textAlignment w:val="center"/>
        <w:rPr>
          <w:rFonts w:ascii="Arial" w:hAnsi="Arial" w:cs="Arial"/>
          <w:color w:val="000000"/>
          <w:sz w:val="20"/>
          <w:szCs w:val="20"/>
        </w:rPr>
      </w:pPr>
      <w:r w:rsidRPr="00A03BD2">
        <w:rPr>
          <w:rFonts w:ascii="Arial" w:hAnsi="Arial" w:cs="Arial"/>
          <w:color w:val="000000"/>
          <w:sz w:val="20"/>
          <w:szCs w:val="20"/>
        </w:rPr>
        <w:t>Squeaky clean. When washing your car at home, park and wash in the lawn so water is filtered through the soil. The grass, roots and soil trap dirty water, soap and heavy metals before it enters the local watershed.</w:t>
      </w:r>
    </w:p>
    <w:p w:rsidR="00A03BD2" w:rsidRPr="00A03BD2" w:rsidRDefault="00A03BD2" w:rsidP="00A03BD2">
      <w:pPr>
        <w:pStyle w:val="ListParagraph"/>
        <w:numPr>
          <w:ilvl w:val="0"/>
          <w:numId w:val="41"/>
        </w:numPr>
        <w:suppressAutoHyphens/>
        <w:autoSpaceDE w:val="0"/>
        <w:autoSpaceDN w:val="0"/>
        <w:adjustRightInd w:val="0"/>
        <w:snapToGrid w:val="0"/>
        <w:spacing w:before="120" w:line="360" w:lineRule="auto"/>
        <w:ind w:left="216" w:hanging="216"/>
        <w:contextualSpacing w:val="0"/>
        <w:textAlignment w:val="center"/>
        <w:rPr>
          <w:rFonts w:ascii="Arial" w:hAnsi="Arial" w:cs="Arial"/>
          <w:color w:val="000000"/>
          <w:sz w:val="20"/>
          <w:szCs w:val="20"/>
        </w:rPr>
      </w:pPr>
      <w:r w:rsidRPr="00A03BD2">
        <w:rPr>
          <w:rFonts w:ascii="Arial" w:hAnsi="Arial" w:cs="Arial"/>
          <w:color w:val="000000"/>
          <w:sz w:val="20"/>
          <w:szCs w:val="20"/>
        </w:rPr>
        <w:t>Keep it cool. When washing clothes, use cold water and you could save up to 80 percent on energy costs. Line-dry your clothes when possible to boost the savings (and add freshness to your laundry)!</w:t>
      </w:r>
    </w:p>
    <w:p w:rsidR="00A03BD2" w:rsidRPr="00A03BD2" w:rsidRDefault="00A03BD2" w:rsidP="00A03BD2">
      <w:pPr>
        <w:pStyle w:val="ListParagraph"/>
        <w:numPr>
          <w:ilvl w:val="0"/>
          <w:numId w:val="41"/>
        </w:numPr>
        <w:suppressAutoHyphens/>
        <w:autoSpaceDE w:val="0"/>
        <w:autoSpaceDN w:val="0"/>
        <w:adjustRightInd w:val="0"/>
        <w:snapToGrid w:val="0"/>
        <w:spacing w:before="120" w:line="360" w:lineRule="auto"/>
        <w:ind w:left="216" w:hanging="216"/>
        <w:contextualSpacing w:val="0"/>
        <w:textAlignment w:val="center"/>
        <w:rPr>
          <w:rFonts w:ascii="Arial" w:hAnsi="Arial" w:cs="Arial"/>
          <w:color w:val="000000"/>
          <w:sz w:val="20"/>
          <w:szCs w:val="20"/>
        </w:rPr>
      </w:pPr>
      <w:r w:rsidRPr="00A03BD2">
        <w:rPr>
          <w:rFonts w:ascii="Arial" w:hAnsi="Arial" w:cs="Arial"/>
          <w:sz w:val="20"/>
          <w:szCs w:val="20"/>
        </w:rPr>
        <w:t>Scrub-a-dub-dub. Using an efficient dishwasher can save over two times the amount of water used hand-washing. Kick back, relax and let technology do the work! Look for the ENERGY STAR® seal on appliances when possible.</w:t>
      </w:r>
    </w:p>
    <w:p w:rsidR="009822FC" w:rsidRDefault="009822FC" w:rsidP="007E6274">
      <w:pPr>
        <w:pStyle w:val="BasicParagraph"/>
        <w:snapToGrid w:val="0"/>
        <w:spacing w:line="360" w:lineRule="auto"/>
        <w:rPr>
          <w:rFonts w:ascii="Arial" w:hAnsi="Arial" w:cs="Arial"/>
        </w:rPr>
      </w:pPr>
    </w:p>
    <w:p w:rsidR="005B16A4" w:rsidRPr="00AA6931" w:rsidRDefault="00540E5B" w:rsidP="007E6274">
      <w:pPr>
        <w:pStyle w:val="BasicParagraph"/>
        <w:snapToGrid w:val="0"/>
        <w:spacing w:line="360" w:lineRule="auto"/>
        <w:rPr>
          <w:rFonts w:ascii="Arial" w:hAnsi="Arial" w:cs="Arial"/>
        </w:rPr>
      </w:pPr>
      <w:r w:rsidRPr="00AA6931">
        <w:rPr>
          <w:rFonts w:ascii="Arial" w:hAnsi="Arial" w:cs="Arial"/>
        </w:rPr>
        <w:t>p</w:t>
      </w:r>
      <w:r w:rsidR="005B16A4" w:rsidRPr="00AA6931">
        <w:rPr>
          <w:rFonts w:ascii="Arial" w:hAnsi="Arial" w:cs="Arial"/>
        </w:rPr>
        <w:t>age 3</w:t>
      </w:r>
    </w:p>
    <w:p w:rsidR="005B16A4" w:rsidRPr="00AA6931" w:rsidRDefault="005B16A4" w:rsidP="00EF02BC">
      <w:pPr>
        <w:pStyle w:val="GIMBodyTEXT1"/>
      </w:pPr>
      <w:r w:rsidRPr="00AA6931">
        <w:t>DISCOVER YOUR BACK YARD Section</w:t>
      </w:r>
    </w:p>
    <w:p w:rsidR="000876FB" w:rsidRDefault="00EF02BC" w:rsidP="00EF02BC">
      <w:pPr>
        <w:pStyle w:val="GIMBodyTEXT1"/>
        <w:rPr>
          <w:caps/>
        </w:rPr>
      </w:pPr>
      <w:r>
        <w:rPr>
          <w:caps/>
        </w:rPr>
        <w:t>Garden Spiders</w:t>
      </w:r>
    </w:p>
    <w:p w:rsidR="00EF02BC" w:rsidRPr="00EF02BC" w:rsidRDefault="00EF02BC" w:rsidP="00EF02BC">
      <w:pPr>
        <w:pStyle w:val="GIMBodyTEXT1"/>
      </w:pPr>
      <w:r w:rsidRPr="00EF02BC">
        <w:t>Black &amp; Yellow Argiope</w:t>
      </w:r>
    </w:p>
    <w:p w:rsidR="009822FC" w:rsidRPr="00B040F1" w:rsidRDefault="0087083B" w:rsidP="00EF02BC">
      <w:pPr>
        <w:pStyle w:val="GIMBodyTEXT1"/>
        <w:rPr>
          <w:color w:val="000000"/>
        </w:rPr>
      </w:pPr>
      <w:r w:rsidRPr="00AA6931">
        <w:rPr>
          <w:color w:val="000000"/>
        </w:rPr>
        <w:t>B</w:t>
      </w:r>
      <w:r w:rsidR="00A962E5" w:rsidRPr="00AA6931">
        <w:rPr>
          <w:color w:val="000000"/>
        </w:rPr>
        <w:t xml:space="preserve">y </w:t>
      </w:r>
      <w:r w:rsidR="00EF02BC">
        <w:rPr>
          <w:color w:val="000000"/>
        </w:rPr>
        <w:t>Sara</w:t>
      </w:r>
      <w:r w:rsidR="00F25715">
        <w:rPr>
          <w:color w:val="000000"/>
        </w:rPr>
        <w:t xml:space="preserve"> </w:t>
      </w:r>
      <w:r w:rsidR="00EF02BC">
        <w:rPr>
          <w:color w:val="000000"/>
        </w:rPr>
        <w:t>Graham</w:t>
      </w:r>
      <w:r w:rsidR="00A962E5" w:rsidRPr="00AA6931">
        <w:rPr>
          <w:color w:val="000000"/>
        </w:rPr>
        <w:t>, Interpretive Naturalist</w:t>
      </w:r>
    </w:p>
    <w:p w:rsidR="005A67EE" w:rsidRPr="00EF02BC" w:rsidRDefault="00EF02BC" w:rsidP="00EF02BC">
      <w:pPr>
        <w:pStyle w:val="GIMBodyTEXT1"/>
      </w:pPr>
      <w:r w:rsidRPr="00EF02BC">
        <w:t>Do spiders creep you out? Often, these fears come from stories we’ve heard or from a lack of knowledge about spiders. The black and yellow argiope is a stunning spider that you can find easily this time of year. Orb-weavers like this one make a circular web with an elaborate</w:t>
      </w:r>
      <w:r>
        <w:t xml:space="preserve"> </w:t>
      </w:r>
      <w:r w:rsidRPr="00EF02BC">
        <w:t xml:space="preserve">zig-zag design in the center. It creates this unique pattern using an extra claw on each of its feet. This incredible web is built by the female of the species. You can’t miss her, as her body is about 2 ½ inches long — that’s three times bigger than the male! She makes this web in tall grasses and thickets, where she anchors it on the plants. When you see a web, take a minute to </w:t>
      </w:r>
      <w:r w:rsidRPr="00EF02BC">
        <w:t>look closer and you will notice how beautiful spiders can be. Remember, all spiders are great for pest control! Wouldn’t it be scarier if our environment was overrun by pesky bugs?</w:t>
      </w:r>
    </w:p>
    <w:p w:rsidR="00B45A31" w:rsidRPr="00AA6931" w:rsidRDefault="00B45A31" w:rsidP="004C3D97">
      <w:pPr>
        <w:suppressAutoHyphens/>
        <w:autoSpaceDE w:val="0"/>
        <w:autoSpaceDN w:val="0"/>
        <w:adjustRightInd w:val="0"/>
        <w:snapToGrid w:val="0"/>
        <w:spacing w:before="240" w:line="360" w:lineRule="auto"/>
        <w:textAlignment w:val="center"/>
        <w:rPr>
          <w:rFonts w:ascii="Arial" w:hAnsi="Arial" w:cs="Arial"/>
          <w:sz w:val="20"/>
          <w:szCs w:val="20"/>
        </w:rPr>
      </w:pPr>
    </w:p>
    <w:p w:rsidR="005B16A4" w:rsidRPr="00AA6931" w:rsidRDefault="00540E5B" w:rsidP="000A4FF3">
      <w:pPr>
        <w:pStyle w:val="BasicParagraph"/>
        <w:snapToGrid w:val="0"/>
        <w:spacing w:line="360" w:lineRule="auto"/>
        <w:rPr>
          <w:rFonts w:ascii="Arial" w:hAnsi="Arial" w:cs="Arial"/>
        </w:rPr>
      </w:pPr>
      <w:r w:rsidRPr="00AA6931">
        <w:rPr>
          <w:rFonts w:ascii="Arial" w:hAnsi="Arial" w:cs="Arial"/>
        </w:rPr>
        <w:t>p</w:t>
      </w:r>
      <w:r w:rsidR="005B16A4" w:rsidRPr="00AA6931">
        <w:rPr>
          <w:rFonts w:ascii="Arial" w:hAnsi="Arial" w:cs="Arial"/>
        </w:rPr>
        <w:t xml:space="preserve">ages 4 </w:t>
      </w:r>
      <w:r w:rsidR="00AB7E54" w:rsidRPr="00AA6931">
        <w:rPr>
          <w:rFonts w:ascii="Arial" w:hAnsi="Arial" w:cs="Arial"/>
        </w:rPr>
        <w:t>through</w:t>
      </w:r>
      <w:r w:rsidR="005B16A4" w:rsidRPr="00AA6931">
        <w:rPr>
          <w:rFonts w:ascii="Arial" w:hAnsi="Arial" w:cs="Arial"/>
        </w:rPr>
        <w:t xml:space="preserve"> </w:t>
      </w:r>
      <w:r w:rsidR="00B4160D" w:rsidRPr="00AA6931">
        <w:rPr>
          <w:rFonts w:ascii="Arial" w:hAnsi="Arial" w:cs="Arial"/>
        </w:rPr>
        <w:t>5</w:t>
      </w:r>
    </w:p>
    <w:p w:rsidR="001224A2" w:rsidRPr="00B45A31" w:rsidRDefault="001224A2" w:rsidP="00B45A31">
      <w:pPr>
        <w:pStyle w:val="GIMBodyTEXT1"/>
      </w:pPr>
      <w:r w:rsidRPr="00B45A31">
        <w:t>FIELD TO FOREST</w:t>
      </w:r>
      <w:r w:rsidR="00B45A31" w:rsidRPr="00B45A31">
        <w:br/>
      </w:r>
      <w:r w:rsidRPr="00B45A31">
        <w:t>Fall Hiking Spree showcases transformation</w:t>
      </w:r>
    </w:p>
    <w:p w:rsidR="001224A2" w:rsidRPr="001224A2" w:rsidRDefault="008467AD" w:rsidP="001224A2">
      <w:pPr>
        <w:pStyle w:val="GIMBodyTEXT1"/>
      </w:pPr>
      <w:r w:rsidRPr="001224A2">
        <w:t xml:space="preserve">By </w:t>
      </w:r>
      <w:r w:rsidR="001224A2" w:rsidRPr="001224A2">
        <w:t>Lindsay Smith, Marketing &amp; Public Relations Manager</w:t>
      </w:r>
      <w:r w:rsidR="001224A2" w:rsidRPr="001224A2">
        <w:br/>
        <w:t>Mike Greene, Education &amp; Recreation Manager</w:t>
      </w:r>
      <w:r w:rsidR="001224A2" w:rsidRPr="001224A2">
        <w:br/>
        <w:t>Christy Counterman, Marketing Assistant</w:t>
      </w:r>
    </w:p>
    <w:p w:rsidR="00274AD9" w:rsidRPr="00274AD9" w:rsidRDefault="00274AD9" w:rsidP="00274AD9">
      <w:pPr>
        <w:pStyle w:val="GIMBodyTEXT1"/>
      </w:pPr>
      <w:r w:rsidRPr="00274AD9">
        <w:t>When hiking in Summit Metro Parks, some may find it hard to imagine that much of the forested surroundings were once farmland. For others, memories of a different chapter in history may still remain. This year, the Fall Hiking Spree celebrates the rich history of the properties we proudly manage for your enjoyment and their successful return to nature. Take a journey with us as we explore the farms and fields that are now forests — and earn spree credit on the way!</w:t>
      </w:r>
    </w:p>
    <w:p w:rsidR="00F23123" w:rsidRPr="00F23123" w:rsidRDefault="00F23123" w:rsidP="00F23123">
      <w:pPr>
        <w:pStyle w:val="GIMBodyTEXT1"/>
      </w:pPr>
      <w:r w:rsidRPr="00F23123">
        <w:t>F.A. Seiberling Nature Realm | Seneca Trail</w:t>
      </w:r>
    </w:p>
    <w:p w:rsidR="00F23123" w:rsidRPr="00F23123" w:rsidRDefault="00F23123" w:rsidP="00B437F1">
      <w:pPr>
        <w:pStyle w:val="GIMBodyTEXT1"/>
        <w:spacing w:before="120"/>
      </w:pPr>
      <w:r w:rsidRPr="00F23123">
        <w:t>The property that would become the Nature Realm was once two separate farms. Once owned by the Laughlin family, the larger property was located near the top of Smith Road hill where the visitors center and arboretum are found today. Remnants of the smaller, lower farm can still be seen where Seneca Trail cuts through an old barn foundation.</w:t>
      </w:r>
    </w:p>
    <w:p w:rsidR="00F23123" w:rsidRPr="00F23123" w:rsidRDefault="00F23123" w:rsidP="00F23123">
      <w:pPr>
        <w:pStyle w:val="GIMBodyTEXT1"/>
      </w:pPr>
      <w:r w:rsidRPr="00F23123">
        <w:t>Firestone Metro Park | Redwing Trail</w:t>
      </w:r>
    </w:p>
    <w:p w:rsidR="00F23123" w:rsidRPr="00F23123" w:rsidRDefault="00F23123" w:rsidP="00B437F1">
      <w:pPr>
        <w:pStyle w:val="GIMBodyText2"/>
      </w:pPr>
      <w:r w:rsidRPr="00F23123">
        <w:t xml:space="preserve">From the late </w:t>
      </w:r>
      <w:r>
        <w:t>1</w:t>
      </w:r>
      <w:r w:rsidRPr="00F23123">
        <w:t xml:space="preserve">800s through </w:t>
      </w:r>
      <w:r>
        <w:t>1</w:t>
      </w:r>
      <w:r w:rsidRPr="00F23123">
        <w:t>940, the Farriss family operated a dairy farm in the area off South Main Street near the present-day sled hill and Coventry Oaks Lodge. Earlier, the Warner family (for whom Warner Road was named) also owned a dairy farm in that same area.</w:t>
      </w:r>
    </w:p>
    <w:p w:rsidR="00F23123" w:rsidRPr="00F23123" w:rsidRDefault="00F23123" w:rsidP="00F23123">
      <w:pPr>
        <w:pStyle w:val="GIMBodyTEXT1"/>
      </w:pPr>
      <w:r w:rsidRPr="00F23123">
        <w:lastRenderedPageBreak/>
        <w:t>Furnace Run Metro</w:t>
      </w:r>
      <w:r>
        <w:t xml:space="preserve"> </w:t>
      </w:r>
      <w:r w:rsidRPr="00F23123">
        <w:t>Park | Rock Creek Trail</w:t>
      </w:r>
    </w:p>
    <w:p w:rsidR="00F23123" w:rsidRPr="00F23123" w:rsidRDefault="00F23123" w:rsidP="00B437F1">
      <w:pPr>
        <w:pStyle w:val="GIMBodyText2"/>
      </w:pPr>
      <w:r w:rsidRPr="00F23123">
        <w:t>When the Brush family purchased the 2,</w:t>
      </w:r>
      <w:r>
        <w:t>1</w:t>
      </w:r>
      <w:r w:rsidRPr="00F23123">
        <w:t xml:space="preserve">00-acre farm of Everett Farnham, they continued the previous owner’s tradition of opening the land to Richfield neighbors for hiking and recreation. Although advised not to go through with a land donation to the park district, Dorothy Brush conducted a social experiment to determine whether the public could be trusted to properly care for the land. Following a successful two-year test period, she deeded 275 acres to the park district in </w:t>
      </w:r>
      <w:r>
        <w:t>1</w:t>
      </w:r>
      <w:r w:rsidRPr="00F23123">
        <w:t>929.</w:t>
      </w:r>
    </w:p>
    <w:p w:rsidR="00F23123" w:rsidRPr="00F23123" w:rsidRDefault="00F23123" w:rsidP="00F23123">
      <w:pPr>
        <w:pStyle w:val="GIMBodyTEXT1"/>
      </w:pPr>
      <w:r w:rsidRPr="00F23123">
        <w:t>Goodyear Heights Metro Park | Piney Woods Trail</w:t>
      </w:r>
    </w:p>
    <w:p w:rsidR="00F23123" w:rsidRPr="00F23123" w:rsidRDefault="00F23123" w:rsidP="00B437F1">
      <w:pPr>
        <w:pStyle w:val="GIMBodyText2"/>
      </w:pPr>
      <w:r w:rsidRPr="00F23123">
        <w:t xml:space="preserve">On December 25, </w:t>
      </w:r>
      <w:r>
        <w:t>1</w:t>
      </w:r>
      <w:r w:rsidRPr="00F23123">
        <w:t xml:space="preserve">929 the Akron Beacon Journal announced the previous evening’s donation of two tracts of land — one of which was farmland — to the Akron Metropolitan Park Board. In the early </w:t>
      </w:r>
      <w:r>
        <w:t>1</w:t>
      </w:r>
      <w:r w:rsidRPr="00F23123">
        <w:t>940s, the land became “farmed” once again with the installation of the Goodyear Tire and Rubber Company-sponsored Goodyear Victory Gardens, which turned into community gardens after World War II. Summit Metro Parks is proud to continue the tradition by once again offering community gardens at this park.</w:t>
      </w:r>
    </w:p>
    <w:p w:rsidR="00F23123" w:rsidRPr="00F23123" w:rsidRDefault="00F23123" w:rsidP="00F23123">
      <w:pPr>
        <w:pStyle w:val="GIMBodyTEXT1"/>
      </w:pPr>
      <w:r w:rsidRPr="00F23123">
        <w:t>Hampton Hills Metro</w:t>
      </w:r>
      <w:r>
        <w:t xml:space="preserve"> </w:t>
      </w:r>
      <w:r w:rsidRPr="00F23123">
        <w:t>Park | Spring Hollow Trail</w:t>
      </w:r>
    </w:p>
    <w:p w:rsidR="00F23123" w:rsidRPr="00F23123" w:rsidRDefault="00F23123" w:rsidP="00B437F1">
      <w:pPr>
        <w:pStyle w:val="GIMBodyText2"/>
      </w:pPr>
      <w:r w:rsidRPr="00F23123">
        <w:t xml:space="preserve">E. Reginald Adam, a local Saalfield Publishing executive, and his wife Rhea donated 62 acres of their West Bath Road farm to the park district in the late </w:t>
      </w:r>
      <w:r>
        <w:t>1</w:t>
      </w:r>
      <w:r w:rsidRPr="00F23123">
        <w:t xml:space="preserve">960s. After Mr. Adam’s death, Mrs. Adam then gave the rest of the property to the park district. Under an agreement with the Northampton Historical Society, the house was opened in </w:t>
      </w:r>
      <w:r>
        <w:t>1</w:t>
      </w:r>
      <w:r w:rsidRPr="00F23123">
        <w:t>970 as a history museum. While the house is no longer standing, Hampton Hills Metro Park remains a popular spot for visitors who enjoy the beautiful views and challenging hiking terrain.</w:t>
      </w:r>
    </w:p>
    <w:p w:rsidR="00F23123" w:rsidRPr="00F23123" w:rsidRDefault="00F23123" w:rsidP="00F23123">
      <w:pPr>
        <w:pStyle w:val="GIMBodyTEXT1"/>
      </w:pPr>
      <w:r w:rsidRPr="00F23123">
        <w:t>Liberty Park | Bluebird Trail</w:t>
      </w:r>
    </w:p>
    <w:p w:rsidR="00F23123" w:rsidRPr="00F23123" w:rsidRDefault="00F23123" w:rsidP="00B437F1">
      <w:pPr>
        <w:pStyle w:val="GIMBodyText2"/>
      </w:pPr>
      <w:r w:rsidRPr="00F23123">
        <w:t xml:space="preserve">Agricultural census sheets from the </w:t>
      </w:r>
      <w:r w:rsidR="004B107F">
        <w:t>1</w:t>
      </w:r>
      <w:r w:rsidRPr="00F23123">
        <w:t>800s shed light on the farmers who once thrived near the Ledges Area at</w:t>
      </w:r>
      <w:r w:rsidR="004B107F">
        <w:t xml:space="preserve"> </w:t>
      </w:r>
      <w:r w:rsidRPr="00F23123">
        <w:t xml:space="preserve">Liberty Park. Area farmers often kept livestock, made dairy products and cultivated corn, oats and potatoes. </w:t>
      </w:r>
      <w:r w:rsidRPr="00F23123">
        <w:t>The land that once produced valuable crops is now home to countless rare</w:t>
      </w:r>
      <w:r w:rsidR="004B107F">
        <w:t xml:space="preserve"> </w:t>
      </w:r>
      <w:r w:rsidRPr="00F23123">
        <w:t>and endangered species.</w:t>
      </w:r>
    </w:p>
    <w:p w:rsidR="00F23123" w:rsidRPr="00F23123" w:rsidRDefault="00F23123" w:rsidP="00F23123">
      <w:pPr>
        <w:pStyle w:val="GIMBodyTEXT1"/>
      </w:pPr>
      <w:r w:rsidRPr="00F23123">
        <w:t>Munroe Falls Metro</w:t>
      </w:r>
      <w:r w:rsidR="00E161C1">
        <w:t xml:space="preserve"> </w:t>
      </w:r>
      <w:r w:rsidRPr="00F23123">
        <w:t>Park | Meadow Trail</w:t>
      </w:r>
    </w:p>
    <w:p w:rsidR="00F23123" w:rsidRPr="00F23123" w:rsidRDefault="00F23123" w:rsidP="00B437F1">
      <w:pPr>
        <w:pStyle w:val="GIMBodyText2"/>
      </w:pPr>
      <w:r w:rsidRPr="00F23123">
        <w:t>Meadow Trail travels along property that once was the Summit County Home, an expansive facility that provided housing and services to disadvantaged residents. Spread over 440 acres overlooking the Village of Munroe Falls, the Summit County Home farm produced meats, vegetables, fruits and dairy foods for its own use.</w:t>
      </w:r>
    </w:p>
    <w:p w:rsidR="00F23123" w:rsidRPr="00F23123" w:rsidRDefault="00F23123" w:rsidP="00F23123">
      <w:pPr>
        <w:pStyle w:val="GIMBodyTEXT1"/>
      </w:pPr>
      <w:r w:rsidRPr="00F23123">
        <w:t>O’Neil Woods Metro</w:t>
      </w:r>
      <w:r w:rsidR="00E161C1">
        <w:t xml:space="preserve"> </w:t>
      </w:r>
      <w:r w:rsidRPr="00F23123">
        <w:t>Park | Deer Run Trail</w:t>
      </w:r>
    </w:p>
    <w:p w:rsidR="00F23123" w:rsidRPr="00F23123" w:rsidRDefault="00F23123" w:rsidP="00B437F1">
      <w:pPr>
        <w:pStyle w:val="GIMBodyText2"/>
      </w:pPr>
      <w:r w:rsidRPr="00F23123">
        <w:t xml:space="preserve">The Akron Beacon Journal on June 5, </w:t>
      </w:r>
      <w:r w:rsidR="00E161C1">
        <w:t>1</w:t>
      </w:r>
      <w:r w:rsidRPr="00F23123">
        <w:t>969 reported: “Another 240 acres of field and forest has been added to the growing area that will be kept in its natural state in the Cuyahoga Valley of Akron. Heirs of the late William O’Neil, founder of the General Tire and Rubber Co., have made the O’Neil farm in Bath Twp. available to the Metropolitan Park District on a dollar-a-year lease basis.” A later donation included meadows long uncultivated, but the majority of the farm was “rugged woodland.”</w:t>
      </w:r>
    </w:p>
    <w:p w:rsidR="00F23123" w:rsidRPr="00F23123" w:rsidRDefault="00F23123" w:rsidP="00F23123">
      <w:pPr>
        <w:pStyle w:val="GIMBodyTEXT1"/>
      </w:pPr>
      <w:r w:rsidRPr="00F23123">
        <w:t>Silver Creek Metro Park | Chippewa Trail</w:t>
      </w:r>
    </w:p>
    <w:p w:rsidR="00F23123" w:rsidRPr="00F23123" w:rsidRDefault="00F23123" w:rsidP="00B437F1">
      <w:pPr>
        <w:pStyle w:val="GIMBodyText2"/>
      </w:pPr>
      <w:r w:rsidRPr="00F23123">
        <w:t xml:space="preserve">Originating in the </w:t>
      </w:r>
      <w:r w:rsidR="003D0702">
        <w:t>1</w:t>
      </w:r>
      <w:r w:rsidRPr="00F23123">
        <w:t xml:space="preserve">800s, Harter Brothers Milk Company was sold to the company that became Akron Pure Milk, where Fred Harter was Sales Manager. In </w:t>
      </w:r>
      <w:r w:rsidR="003D0702">
        <w:t>1</w:t>
      </w:r>
      <w:r w:rsidRPr="00F23123">
        <w:t xml:space="preserve">934, Fred left to start Harter Bros. — Belle Isle Farm with brothers Bert and Harry. Bert sold the land to the park district in </w:t>
      </w:r>
      <w:r w:rsidR="003D0702">
        <w:t>1</w:t>
      </w:r>
      <w:r w:rsidRPr="00F23123">
        <w:t>966. As seen on the cover of this issue, the beautifully restored Harter family barn can still be viewed today along Chippewa Trail.</w:t>
      </w:r>
    </w:p>
    <w:p w:rsidR="00F23123" w:rsidRPr="00F23123" w:rsidRDefault="00F23123" w:rsidP="00F23123">
      <w:pPr>
        <w:pStyle w:val="GIMBodyTEXT1"/>
      </w:pPr>
      <w:r w:rsidRPr="00F23123">
        <w:t>Springfield Bog Metro</w:t>
      </w:r>
      <w:r w:rsidR="003D0702">
        <w:t xml:space="preserve"> </w:t>
      </w:r>
      <w:r w:rsidRPr="00F23123">
        <w:t>Park | Prairie Trail</w:t>
      </w:r>
    </w:p>
    <w:p w:rsidR="00F23123" w:rsidRPr="00F23123" w:rsidRDefault="00F23123" w:rsidP="00B437F1">
      <w:pPr>
        <w:pStyle w:val="GIMBodyText2"/>
      </w:pPr>
      <w:r w:rsidRPr="00F23123">
        <w:t xml:space="preserve">The story of Springfield Bog Metro Park might best be referred to as "Farm to Prairie" — though there are also forested areas within this park. The Young family raised dairy cows and farmed this land for over </w:t>
      </w:r>
      <w:r w:rsidR="00373EBF">
        <w:t>1</w:t>
      </w:r>
      <w:r w:rsidRPr="00F23123">
        <w:t xml:space="preserve">00 years. They grew crops like corn, wheat, oats and grass for hay, while natural bogs on the property produced huckleberries. In the early </w:t>
      </w:r>
      <w:r w:rsidR="00373EBF">
        <w:t>1</w:t>
      </w:r>
      <w:r w:rsidRPr="00F23123">
        <w:t xml:space="preserve">900s, a railroad spur was </w:t>
      </w:r>
      <w:r w:rsidRPr="00F23123">
        <w:lastRenderedPageBreak/>
        <w:t>built to the Youngs’ farm to deliver city dwellers to the farm for berry picking. Sitting on the continental divide, the land has since been returned to its natural prairie habitat by the park district.</w:t>
      </w:r>
    </w:p>
    <w:p w:rsidR="00F23123" w:rsidRPr="00F23123" w:rsidRDefault="00F23123" w:rsidP="00F23123">
      <w:pPr>
        <w:pStyle w:val="GIMBodyTEXT1"/>
      </w:pPr>
      <w:r w:rsidRPr="00F23123">
        <w:t>Wood Hollow Metro</w:t>
      </w:r>
      <w:r w:rsidR="00373EBF">
        <w:t xml:space="preserve"> </w:t>
      </w:r>
      <w:r w:rsidRPr="00F23123">
        <w:t>Park | Downy Loop Trail</w:t>
      </w:r>
    </w:p>
    <w:p w:rsidR="00F23123" w:rsidRPr="00F23123" w:rsidRDefault="00F23123" w:rsidP="00B437F1">
      <w:pPr>
        <w:pStyle w:val="GIMBodyText2"/>
      </w:pPr>
      <w:r w:rsidRPr="00F23123">
        <w:t>The area that became Wood Hollow Metro Park was once divided into a number of parcels owned by different farmers. The Fillius farm, dating back to the mid-</w:t>
      </w:r>
      <w:r w:rsidR="009311D7">
        <w:t>1</w:t>
      </w:r>
      <w:r w:rsidRPr="00F23123">
        <w:t>800s, was located in the western portion of the present-day Wood Hollow. The farm had horses, milk cows, sheep and swine. A silo foundation may be visible from the trail in the autumn and winter.</w:t>
      </w:r>
    </w:p>
    <w:p w:rsidR="00F23123" w:rsidRPr="00F23123" w:rsidRDefault="00F23123" w:rsidP="00F23123">
      <w:pPr>
        <w:pStyle w:val="GIMBodyTEXT1"/>
      </w:pPr>
      <w:r w:rsidRPr="00F23123">
        <w:t>Ohio &amp; Erie Canal Towpath Trail</w:t>
      </w:r>
    </w:p>
    <w:p w:rsidR="00F23123" w:rsidRPr="00F23123" w:rsidRDefault="00F23123" w:rsidP="00B437F1">
      <w:pPr>
        <w:pStyle w:val="GIMBodyText2"/>
      </w:pPr>
      <w:r w:rsidRPr="00F23123">
        <w:t xml:space="preserve">The Ohio &amp; Erie Canal features in Clinton are part of a National Register of Historic Places district because of their importance in canal history, as well as in the development of both Ohio and the United States as a whole. In the early </w:t>
      </w:r>
      <w:r w:rsidR="009311D7">
        <w:t>1</w:t>
      </w:r>
      <w:r w:rsidRPr="00F23123">
        <w:t>800s, it was typical for residents along the Ohio &amp; Erie Canal to have farms to sustain their families. For example, lockkeeper Nicholas Smith sold farmed goods at Lock 3 to travelers and workers on the canal.</w:t>
      </w:r>
    </w:p>
    <w:p w:rsidR="00F23123" w:rsidRPr="00F23123" w:rsidRDefault="00F23123" w:rsidP="00F23123">
      <w:pPr>
        <w:pStyle w:val="GIMBodyTEXT1"/>
      </w:pPr>
      <w:r w:rsidRPr="00F23123">
        <w:t xml:space="preserve">Summit Metro Parks is grateful to have cared for parkland in Summit County for nearly </w:t>
      </w:r>
      <w:r w:rsidR="007E5375">
        <w:t>1</w:t>
      </w:r>
      <w:r w:rsidRPr="00F23123">
        <w:t>00 years. We conserve and sustainably manage clean and safe parks for your enjoyment and look forward to the next century of preserving our natural and cultural resources. To learn more about the Fall Hiking Spree, visit hikingspree.summitmetroparks.org. Happy hiking!</w:t>
      </w:r>
    </w:p>
    <w:p w:rsidR="007E5375" w:rsidRDefault="007E5375" w:rsidP="004C3D97">
      <w:pPr>
        <w:suppressAutoHyphens/>
        <w:autoSpaceDE w:val="0"/>
        <w:autoSpaceDN w:val="0"/>
        <w:adjustRightInd w:val="0"/>
        <w:snapToGrid w:val="0"/>
        <w:spacing w:before="240" w:line="360" w:lineRule="auto"/>
        <w:textAlignment w:val="center"/>
        <w:rPr>
          <w:rFonts w:ascii="Arial" w:hAnsi="Arial" w:cs="Arial"/>
          <w:spacing w:val="21"/>
          <w:sz w:val="20"/>
          <w:szCs w:val="20"/>
        </w:rPr>
      </w:pPr>
    </w:p>
    <w:p w:rsidR="00B437F1" w:rsidRDefault="00B437F1" w:rsidP="004C3D97">
      <w:pPr>
        <w:suppressAutoHyphens/>
        <w:autoSpaceDE w:val="0"/>
        <w:autoSpaceDN w:val="0"/>
        <w:adjustRightInd w:val="0"/>
        <w:snapToGrid w:val="0"/>
        <w:spacing w:before="240" w:line="360" w:lineRule="auto"/>
        <w:textAlignment w:val="center"/>
        <w:rPr>
          <w:rFonts w:ascii="Arial" w:hAnsi="Arial" w:cs="Arial"/>
          <w:spacing w:val="21"/>
          <w:sz w:val="20"/>
          <w:szCs w:val="20"/>
        </w:rPr>
      </w:pPr>
    </w:p>
    <w:p w:rsidR="00B437F1" w:rsidRDefault="00B437F1" w:rsidP="004C3D97">
      <w:pPr>
        <w:suppressAutoHyphens/>
        <w:autoSpaceDE w:val="0"/>
        <w:autoSpaceDN w:val="0"/>
        <w:adjustRightInd w:val="0"/>
        <w:snapToGrid w:val="0"/>
        <w:spacing w:before="240" w:line="360" w:lineRule="auto"/>
        <w:textAlignment w:val="center"/>
        <w:rPr>
          <w:rFonts w:ascii="Arial" w:hAnsi="Arial" w:cs="Arial"/>
          <w:spacing w:val="21"/>
          <w:sz w:val="20"/>
          <w:szCs w:val="20"/>
        </w:rPr>
      </w:pPr>
    </w:p>
    <w:p w:rsidR="00B437F1" w:rsidRDefault="00B437F1" w:rsidP="004C3D97">
      <w:pPr>
        <w:suppressAutoHyphens/>
        <w:autoSpaceDE w:val="0"/>
        <w:autoSpaceDN w:val="0"/>
        <w:adjustRightInd w:val="0"/>
        <w:snapToGrid w:val="0"/>
        <w:spacing w:before="240" w:line="360" w:lineRule="auto"/>
        <w:textAlignment w:val="center"/>
        <w:rPr>
          <w:rFonts w:ascii="Arial" w:hAnsi="Arial" w:cs="Arial"/>
          <w:spacing w:val="21"/>
          <w:sz w:val="20"/>
          <w:szCs w:val="20"/>
        </w:rPr>
      </w:pPr>
    </w:p>
    <w:p w:rsidR="00B437F1" w:rsidRDefault="00B437F1" w:rsidP="004C3D97">
      <w:pPr>
        <w:suppressAutoHyphens/>
        <w:autoSpaceDE w:val="0"/>
        <w:autoSpaceDN w:val="0"/>
        <w:adjustRightInd w:val="0"/>
        <w:snapToGrid w:val="0"/>
        <w:spacing w:before="240" w:line="360" w:lineRule="auto"/>
        <w:textAlignment w:val="center"/>
        <w:rPr>
          <w:rFonts w:ascii="Arial" w:hAnsi="Arial" w:cs="Arial"/>
          <w:spacing w:val="21"/>
          <w:sz w:val="20"/>
          <w:szCs w:val="20"/>
        </w:rPr>
      </w:pPr>
    </w:p>
    <w:p w:rsidR="00B437F1" w:rsidRDefault="00B437F1" w:rsidP="004C3D97">
      <w:pPr>
        <w:suppressAutoHyphens/>
        <w:autoSpaceDE w:val="0"/>
        <w:autoSpaceDN w:val="0"/>
        <w:adjustRightInd w:val="0"/>
        <w:snapToGrid w:val="0"/>
        <w:spacing w:before="240" w:line="360" w:lineRule="auto"/>
        <w:textAlignment w:val="center"/>
        <w:rPr>
          <w:rFonts w:ascii="Arial" w:hAnsi="Arial" w:cs="Arial"/>
          <w:spacing w:val="21"/>
          <w:sz w:val="20"/>
          <w:szCs w:val="20"/>
        </w:rPr>
      </w:pPr>
    </w:p>
    <w:p w:rsidR="005B16A4" w:rsidRPr="00AA6931" w:rsidRDefault="00540E5B" w:rsidP="004C3D97">
      <w:pPr>
        <w:pStyle w:val="BasicParagraph"/>
        <w:snapToGrid w:val="0"/>
        <w:spacing w:line="360" w:lineRule="auto"/>
        <w:rPr>
          <w:rFonts w:ascii="Arial" w:hAnsi="Arial" w:cs="Arial"/>
        </w:rPr>
      </w:pPr>
      <w:r w:rsidRPr="00AA6931">
        <w:rPr>
          <w:rFonts w:ascii="Arial" w:hAnsi="Arial" w:cs="Arial"/>
        </w:rPr>
        <w:t>p</w:t>
      </w:r>
      <w:r w:rsidR="005B16A4" w:rsidRPr="00AA6931">
        <w:rPr>
          <w:rFonts w:ascii="Arial" w:hAnsi="Arial" w:cs="Arial"/>
        </w:rPr>
        <w:t>age 8</w:t>
      </w:r>
    </w:p>
    <w:p w:rsidR="005B16A4" w:rsidRPr="00AA6931" w:rsidRDefault="001F5205" w:rsidP="004C3D97">
      <w:pPr>
        <w:pStyle w:val="BasicParagraph"/>
        <w:snapToGrid w:val="0"/>
        <w:spacing w:line="360" w:lineRule="auto"/>
        <w:rPr>
          <w:rFonts w:ascii="Arial" w:hAnsi="Arial" w:cs="Arial"/>
        </w:rPr>
      </w:pPr>
      <w:r w:rsidRPr="00AA6931">
        <w:rPr>
          <w:rFonts w:ascii="Arial" w:hAnsi="Arial" w:cs="Arial"/>
        </w:rPr>
        <w:t xml:space="preserve">SMP </w:t>
      </w:r>
      <w:r w:rsidR="00B04E6F" w:rsidRPr="00AA6931">
        <w:rPr>
          <w:rFonts w:ascii="Arial" w:hAnsi="Arial" w:cs="Arial"/>
        </w:rPr>
        <w:t>Community</w:t>
      </w:r>
      <w:r w:rsidR="005B16A4" w:rsidRPr="00AA6931">
        <w:rPr>
          <w:rFonts w:ascii="Arial" w:hAnsi="Arial" w:cs="Arial"/>
        </w:rPr>
        <w:t xml:space="preserve"> Spotlight:</w:t>
      </w:r>
    </w:p>
    <w:p w:rsidR="00BD42DC" w:rsidRPr="00AA6931" w:rsidRDefault="007D68EB" w:rsidP="004C3D97">
      <w:pPr>
        <w:pStyle w:val="BasicParagraph"/>
        <w:snapToGrid w:val="0"/>
        <w:spacing w:line="360" w:lineRule="auto"/>
        <w:rPr>
          <w:rFonts w:ascii="Arial" w:hAnsi="Arial" w:cs="Arial"/>
          <w:color w:val="auto"/>
        </w:rPr>
      </w:pPr>
      <w:r>
        <w:rPr>
          <w:rFonts w:ascii="Arial" w:hAnsi="Arial" w:cs="Arial"/>
        </w:rPr>
        <w:t>SARA</w:t>
      </w:r>
      <w:r w:rsidR="00436851" w:rsidRPr="00866A32">
        <w:rPr>
          <w:rFonts w:ascii="Arial" w:hAnsi="Arial" w:cs="Arial"/>
        </w:rPr>
        <w:t xml:space="preserve"> </w:t>
      </w:r>
      <w:r w:rsidR="00F05667">
        <w:rPr>
          <w:rFonts w:ascii="Arial" w:hAnsi="Arial" w:cs="Arial"/>
        </w:rPr>
        <w:t>SHOOKMAN</w:t>
      </w:r>
    </w:p>
    <w:p w:rsidR="00826D7E" w:rsidRPr="00826D7E" w:rsidRDefault="00826D7E" w:rsidP="00826D7E">
      <w:pPr>
        <w:pStyle w:val="GIMBodyTEXT1"/>
      </w:pPr>
      <w:r w:rsidRPr="00826D7E">
        <w:t>WKYC 3 News Anchor</w:t>
      </w:r>
    </w:p>
    <w:p w:rsidR="009822FC" w:rsidRPr="00436851" w:rsidRDefault="0087083B" w:rsidP="00436851">
      <w:pPr>
        <w:suppressAutoHyphens/>
        <w:autoSpaceDE w:val="0"/>
        <w:autoSpaceDN w:val="0"/>
        <w:adjustRightInd w:val="0"/>
        <w:snapToGrid w:val="0"/>
        <w:spacing w:before="240" w:line="360" w:lineRule="auto"/>
        <w:textAlignment w:val="center"/>
        <w:rPr>
          <w:rFonts w:ascii="Arial" w:hAnsi="Arial" w:cs="Arial"/>
          <w:sz w:val="20"/>
          <w:szCs w:val="20"/>
        </w:rPr>
      </w:pPr>
      <w:r w:rsidRPr="00AA6931">
        <w:rPr>
          <w:rFonts w:ascii="Arial" w:hAnsi="Arial" w:cs="Arial"/>
          <w:sz w:val="20"/>
          <w:szCs w:val="20"/>
        </w:rPr>
        <w:t>By Lindsay Smith, Marketing &amp; Public Relations Manager</w:t>
      </w:r>
    </w:p>
    <w:p w:rsidR="001964D4" w:rsidRPr="001964D4" w:rsidRDefault="001964D4" w:rsidP="001964D4">
      <w:pPr>
        <w:pStyle w:val="GIMBodyTEXT1"/>
      </w:pPr>
      <w:r w:rsidRPr="001964D4">
        <w:t>Northeast Ohio residents will recognize Sara Shookman from her role as an anchor for WKYC 3 News’ Front Row and What’s Next evening news shows. A Summit County native and graduate of Manchester Local Schools, Shookman is also a longtime visitor to Summit Metro Parks.</w:t>
      </w:r>
    </w:p>
    <w:p w:rsidR="001964D4" w:rsidRPr="001964D4" w:rsidRDefault="001964D4" w:rsidP="001964D4">
      <w:pPr>
        <w:pStyle w:val="GIMBodyTEXT1"/>
      </w:pPr>
      <w:r w:rsidRPr="001964D4">
        <w:t>From a young age, Shookman knew she wanted to be a reporter. During summers while attending Ohio University’s E.W. Scripps School of Journalism, she interned locally at 9</w:t>
      </w:r>
      <w:r>
        <w:t>1</w:t>
      </w:r>
      <w:r w:rsidRPr="001964D4">
        <w:t>.3 The Summit and WKYC’s Akron-Canton Bureau. After graduation, Shookman spent three years working at the CBS affiliate in Knoxville, Tennessee before returning to Northeast Ohio in 20</w:t>
      </w:r>
      <w:r>
        <w:t>1</w:t>
      </w:r>
      <w:r w:rsidRPr="001964D4">
        <w:t>2 as a reporter and anchor for 3 News.</w:t>
      </w:r>
    </w:p>
    <w:p w:rsidR="001964D4" w:rsidRPr="001964D4" w:rsidRDefault="001964D4" w:rsidP="001964D4">
      <w:pPr>
        <w:pStyle w:val="GIMBodyTEXT1"/>
      </w:pPr>
      <w:r w:rsidRPr="001964D4">
        <w:t xml:space="preserve">Growing up in the Portage Lakes area, Shookman has always enjoyed being outdoors and on the water. Shookman, who earned her first Fall Hiking Spree shield at age </w:t>
      </w:r>
      <w:r>
        <w:t>1</w:t>
      </w:r>
      <w:r w:rsidRPr="001964D4">
        <w:t>0, said the spree is a family tradition.</w:t>
      </w:r>
    </w:p>
    <w:p w:rsidR="001964D4" w:rsidRPr="001964D4" w:rsidRDefault="001964D4" w:rsidP="001964D4">
      <w:pPr>
        <w:pStyle w:val="GIMBodyTEXT1"/>
      </w:pPr>
      <w:r w:rsidRPr="001964D4">
        <w:t>“Once boating season was over, you could find our family in the Metro Parks on a hike. Sometimes we’d do a few in one lovely fall day. The four of us would go out, or sometimes join family friends and explore the trails. Since I’ve moved back, my mom, sister and I try to keep the tradition,” said Shookman. She appreciates that the Fall Hiking Spree provides an extra incentive to spend time outdoors — especially since Northeast Ohio weather can be challenging. “Having a goal to hit, or special programming I want to take advantage of, helps me get going,” she added.</w:t>
      </w:r>
    </w:p>
    <w:p w:rsidR="001964D4" w:rsidRPr="001964D4" w:rsidRDefault="001964D4" w:rsidP="001964D4">
      <w:pPr>
        <w:pStyle w:val="GIMBodyTEXT1"/>
        <w:rPr>
          <w:rtl/>
        </w:rPr>
      </w:pPr>
      <w:r w:rsidRPr="001964D4">
        <w:lastRenderedPageBreak/>
        <w:t>Shookman feels lucky to live in a beautiful part of the world, surrounded by green spaces. “Summit Metro Parks maintains these spaces, keeps them clean and safe to get outside and explore. I hope people see the parks as a four-season adventure. I have memories climbing Deep Lock Quarry, biking the Towpath Trail and cross-country skiing at Firestone and other parks in the winter,” she shared.</w:t>
      </w:r>
    </w:p>
    <w:p w:rsidR="00702C86" w:rsidRPr="001964D4" w:rsidRDefault="001964D4" w:rsidP="001964D4">
      <w:pPr>
        <w:pStyle w:val="GIMBodyTEXT1"/>
      </w:pPr>
      <w:r w:rsidRPr="001964D4">
        <w:t>As a new mom, she is eager to get the stroller out on the trail: “I hope you’ll wave and say hello!”</w:t>
      </w:r>
      <w:r w:rsidR="00702C86" w:rsidRPr="001964D4">
        <w:t>.</w:t>
      </w:r>
    </w:p>
    <w:p w:rsidR="00C93645" w:rsidRPr="00AA6931" w:rsidRDefault="00C93645" w:rsidP="00AA6931">
      <w:pPr>
        <w:pStyle w:val="BodyTextINTRO1"/>
        <w:spacing w:line="360" w:lineRule="auto"/>
        <w:rPr>
          <w:rFonts w:ascii="Arial" w:hAnsi="Arial" w:cs="Arial"/>
          <w:color w:val="auto"/>
          <w:sz w:val="20"/>
          <w:szCs w:val="20"/>
        </w:rPr>
      </w:pPr>
    </w:p>
    <w:p w:rsidR="005B16A4" w:rsidRPr="00AA6931" w:rsidRDefault="00540E5B" w:rsidP="00AA6931">
      <w:pPr>
        <w:pStyle w:val="BasicParagraph"/>
        <w:spacing w:line="360" w:lineRule="auto"/>
        <w:rPr>
          <w:rFonts w:ascii="Arial" w:hAnsi="Arial" w:cs="Arial"/>
        </w:rPr>
      </w:pPr>
      <w:r w:rsidRPr="00AA6931">
        <w:rPr>
          <w:rFonts w:ascii="Arial" w:hAnsi="Arial" w:cs="Arial"/>
        </w:rPr>
        <w:t>p</w:t>
      </w:r>
      <w:r w:rsidR="005B16A4" w:rsidRPr="00AA6931">
        <w:rPr>
          <w:rFonts w:ascii="Arial" w:hAnsi="Arial" w:cs="Arial"/>
        </w:rPr>
        <w:t>age 1</w:t>
      </w:r>
      <w:r w:rsidR="00801531" w:rsidRPr="00AA6931">
        <w:rPr>
          <w:rFonts w:ascii="Arial" w:hAnsi="Arial" w:cs="Arial"/>
        </w:rPr>
        <w:t>7</w:t>
      </w:r>
    </w:p>
    <w:p w:rsidR="00227010" w:rsidRPr="00AA6931" w:rsidRDefault="00227010" w:rsidP="00AA6931">
      <w:pPr>
        <w:pStyle w:val="BasicParagraph"/>
        <w:spacing w:line="360" w:lineRule="auto"/>
        <w:rPr>
          <w:rFonts w:ascii="Arial" w:hAnsi="Arial" w:cs="Arial"/>
        </w:rPr>
      </w:pPr>
      <w:r w:rsidRPr="00AA6931">
        <w:rPr>
          <w:rFonts w:ascii="Arial" w:hAnsi="Arial" w:cs="Arial"/>
        </w:rPr>
        <w:t>ENJOY Section</w:t>
      </w:r>
    </w:p>
    <w:p w:rsidR="00C9751A" w:rsidRDefault="00030CC2" w:rsidP="00AA6931">
      <w:pPr>
        <w:pStyle w:val="BasicParagraph"/>
        <w:spacing w:line="360" w:lineRule="auto"/>
        <w:rPr>
          <w:rFonts w:ascii="Arial" w:hAnsi="Arial" w:cs="Arial"/>
        </w:rPr>
      </w:pPr>
      <w:r>
        <w:rPr>
          <w:rFonts w:ascii="Arial" w:hAnsi="Arial" w:cs="Arial"/>
        </w:rPr>
        <w:t xml:space="preserve">REPAIRING </w:t>
      </w:r>
    </w:p>
    <w:p w:rsidR="00DB396F" w:rsidRPr="00DB396F" w:rsidRDefault="00DB396F" w:rsidP="00DB396F">
      <w:pPr>
        <w:pStyle w:val="GIMBodyTEXT1"/>
      </w:pPr>
      <w:r w:rsidRPr="00DB396F">
        <w:t xml:space="preserve">LOCAL BATS </w:t>
      </w:r>
      <w:r>
        <w:t xml:space="preserve">— </w:t>
      </w:r>
      <w:r w:rsidRPr="00DB396F">
        <w:t>ADAPTING TO BEAT THE ODDS</w:t>
      </w:r>
    </w:p>
    <w:p w:rsidR="00E26B79" w:rsidRPr="00E26B79" w:rsidRDefault="00E26B79" w:rsidP="00E26B79">
      <w:pPr>
        <w:pStyle w:val="GIMBodyTEXT1"/>
      </w:pPr>
      <w:r w:rsidRPr="00E26B79">
        <w:t>By Marlo Perdicas, Park Biologist</w:t>
      </w:r>
    </w:p>
    <w:p w:rsidR="00DB396F" w:rsidRPr="008224A9" w:rsidRDefault="00DB396F" w:rsidP="008224A9">
      <w:pPr>
        <w:pStyle w:val="GIMBodyTEXT1"/>
      </w:pPr>
      <w:r w:rsidRPr="008224A9">
        <w:t>Our Summit Metro Parks are home to some of the most interesting Ohio bat species, such as the endangered Indiana bat and the threatened northern long-eared bat. If you like a splash of color, eastern red bats or the largest Ohio chiropteran, the hoary bat, might catch your eye. Bats use our parks in the winter for hibernation and in the summer to forage and raise their young in trees or structures like barns or bat houses.</w:t>
      </w:r>
    </w:p>
    <w:p w:rsidR="00DB396F" w:rsidRPr="008224A9" w:rsidRDefault="00DB396F" w:rsidP="008224A9">
      <w:pPr>
        <w:pStyle w:val="GIMBodyTEXT1"/>
      </w:pPr>
      <w:r w:rsidRPr="008224A9">
        <w:t>At Summit Metro Parks, we’ve been focused on bat ecology and conservation for two decades — but studying our favorite flying mammals has continued to change. Before the introduction of the invasive fungus that causes White Nose Syndrome, a deadly disease that causes death in bats during hibernation, park biologists studied bats inside caves throughout Summit County. Biologists also studied bats during the summer by capturing them in mist nets, collecting biological data, then releasing them back into the forest.</w:t>
      </w:r>
    </w:p>
    <w:p w:rsidR="00DB396F" w:rsidRPr="008224A9" w:rsidRDefault="00DB396F" w:rsidP="008224A9">
      <w:pPr>
        <w:pStyle w:val="GIMBodyTEXT1"/>
      </w:pPr>
      <w:r w:rsidRPr="008224A9">
        <w:t xml:space="preserve">White Nose Syndrome has been present in Ohio for nearly a decade. When it first arrived, nearly </w:t>
      </w:r>
      <w:r w:rsidR="008224A9">
        <w:t>1</w:t>
      </w:r>
      <w:r w:rsidRPr="008224A9">
        <w:t>00 percent of bats that encountered the fungus during hibernation did not survive the disease. As we have continued to study bats, we are beginning to observe them utilizing new strategies to survive, and biologists are intrigued and excited to watch these new behaviors develop among bat species.</w:t>
      </w:r>
    </w:p>
    <w:p w:rsidR="00DB396F" w:rsidRPr="008224A9" w:rsidRDefault="00DB396F" w:rsidP="008224A9">
      <w:pPr>
        <w:pStyle w:val="GIMBodyTEXT1"/>
      </w:pPr>
      <w:r w:rsidRPr="008224A9">
        <w:t>Summit Metro Park biologists have worked closely with Ohio Division of Wildlife and Ohio University over the past two winters to monitor bat populations during hibernation. We have discovered that bats are finding new locations to hibernate, seeking</w:t>
      </w:r>
      <w:r w:rsidR="008224A9">
        <w:t xml:space="preserve"> </w:t>
      </w:r>
      <w:r w:rsidRPr="008224A9">
        <w:t xml:space="preserve">shelter in places where the White Nose Syndrome fungus isn’t present. </w:t>
      </w:r>
    </w:p>
    <w:p w:rsidR="00DB396F" w:rsidRPr="008224A9" w:rsidRDefault="00DB396F" w:rsidP="008224A9">
      <w:pPr>
        <w:pStyle w:val="GIMBodyTEXT1"/>
      </w:pPr>
      <w:r w:rsidRPr="008224A9">
        <w:t>The fungus requires the cool, damp recesses of caves to survive; typically, the same places bats would sleep the winter away. Now, many bats are moving close to cave entrances where the temperature is colder and there is more light. This is harder for the bats, but it beats succumbing to the disease. Even more interesting is that some bats, particularly big brown bats, have moved away from caves altogether and are using rock outcroppings and the nooks and crannies of cliff faces to overwinter.</w:t>
      </w:r>
    </w:p>
    <w:p w:rsidR="00DB396F" w:rsidRPr="008224A9" w:rsidRDefault="00DB396F" w:rsidP="008224A9">
      <w:pPr>
        <w:pStyle w:val="GIMBodyTEXT1"/>
      </w:pPr>
      <w:r w:rsidRPr="008224A9">
        <w:t>Silver-haired bats and small-footed bats have also been found in similar locations, and even in rock piles. Until last year, we didn’t even realize these two species hibernated in Ohio at all! We have continued to learn many new, fascinating things about bats during our long-term study of their ecology.</w:t>
      </w:r>
    </w:p>
    <w:p w:rsidR="00DB396F" w:rsidRPr="008224A9" w:rsidRDefault="00DB396F" w:rsidP="008224A9">
      <w:pPr>
        <w:pStyle w:val="GIMBodyTEXT1"/>
      </w:pPr>
      <w:r w:rsidRPr="008224A9">
        <w:t>When White Nose Syndrome entered the United States in 2006 and Ohio in 20</w:t>
      </w:r>
      <w:r w:rsidR="008224A9">
        <w:t>11</w:t>
      </w:r>
      <w:r w:rsidRPr="008224A9">
        <w:t>, many scientists thought the demise of bats was imminent. The changes we have noted in their behavior give us hope that bats will persist, and their populations will slowly recover. Summit Metro Parks biologists look forward to continuing their study of these important creatures into the future.</w:t>
      </w:r>
    </w:p>
    <w:p w:rsidR="008F21B3" w:rsidRDefault="008F21B3" w:rsidP="00AA6931">
      <w:pPr>
        <w:suppressAutoHyphens/>
        <w:autoSpaceDE w:val="0"/>
        <w:autoSpaceDN w:val="0"/>
        <w:adjustRightInd w:val="0"/>
        <w:spacing w:before="240" w:line="360" w:lineRule="auto"/>
        <w:textAlignment w:val="center"/>
        <w:rPr>
          <w:rFonts w:ascii="Arial" w:hAnsi="Arial" w:cs="Arial"/>
          <w:color w:val="000000"/>
          <w:sz w:val="20"/>
          <w:szCs w:val="20"/>
        </w:rPr>
      </w:pPr>
    </w:p>
    <w:p w:rsidR="00B233F2" w:rsidRPr="00AA6931" w:rsidRDefault="00B233F2" w:rsidP="00AA6931">
      <w:pPr>
        <w:pStyle w:val="BasicParagraph"/>
        <w:spacing w:line="360" w:lineRule="auto"/>
        <w:rPr>
          <w:rFonts w:ascii="Arial" w:hAnsi="Arial" w:cs="Arial"/>
        </w:rPr>
      </w:pPr>
      <w:r w:rsidRPr="00AA6931">
        <w:rPr>
          <w:rFonts w:ascii="Arial" w:hAnsi="Arial" w:cs="Arial"/>
        </w:rPr>
        <w:lastRenderedPageBreak/>
        <w:t>page 1</w:t>
      </w:r>
      <w:r w:rsidR="0002340D" w:rsidRPr="00AA6931">
        <w:rPr>
          <w:rFonts w:ascii="Arial" w:hAnsi="Arial" w:cs="Arial"/>
        </w:rPr>
        <w:t>8</w:t>
      </w:r>
    </w:p>
    <w:p w:rsidR="008E253E" w:rsidRPr="00AA6931" w:rsidRDefault="00773A98" w:rsidP="00AA6931">
      <w:pPr>
        <w:suppressAutoHyphens/>
        <w:autoSpaceDE w:val="0"/>
        <w:autoSpaceDN w:val="0"/>
        <w:adjustRightInd w:val="0"/>
        <w:spacing w:before="240" w:line="360" w:lineRule="auto"/>
        <w:textAlignment w:val="center"/>
        <w:rPr>
          <w:rFonts w:ascii="Arial" w:hAnsi="Arial" w:cs="Arial"/>
          <w:color w:val="000000"/>
          <w:sz w:val="20"/>
          <w:szCs w:val="20"/>
        </w:rPr>
      </w:pPr>
      <w:r w:rsidRPr="00AA6931">
        <w:rPr>
          <w:rFonts w:ascii="Arial" w:hAnsi="Arial" w:cs="Arial"/>
          <w:color w:val="000000"/>
          <w:sz w:val="20"/>
          <w:szCs w:val="20"/>
        </w:rPr>
        <w:t>Hampton &amp; Friends</w:t>
      </w:r>
    </w:p>
    <w:p w:rsidR="000773C8" w:rsidRPr="00AA6931" w:rsidRDefault="008F21B3" w:rsidP="00AA6931">
      <w:pPr>
        <w:spacing w:before="240" w:line="360" w:lineRule="auto"/>
        <w:rPr>
          <w:rFonts w:ascii="Arial" w:hAnsi="Arial" w:cs="Arial"/>
          <w:color w:val="000000"/>
          <w:sz w:val="20"/>
          <w:szCs w:val="20"/>
        </w:rPr>
      </w:pPr>
      <w:r w:rsidRPr="00AA6931">
        <w:rPr>
          <w:rFonts w:ascii="Arial" w:hAnsi="Arial" w:cs="Arial"/>
          <w:color w:val="000000"/>
          <w:sz w:val="20"/>
          <w:szCs w:val="20"/>
        </w:rPr>
        <w:t>Activities for Adventurers of All Ages</w:t>
      </w:r>
    </w:p>
    <w:p w:rsidR="009F1871" w:rsidRPr="009F1871" w:rsidRDefault="009F1871" w:rsidP="009F1871">
      <w:pPr>
        <w:spacing w:before="240" w:line="360" w:lineRule="auto"/>
      </w:pPr>
      <w:r w:rsidRPr="009F1871">
        <w:t>FALL LEAF CANDLEHOLDER</w:t>
      </w:r>
    </w:p>
    <w:p w:rsidR="00346AB2" w:rsidRPr="00346AB2" w:rsidRDefault="00346AB2" w:rsidP="00346AB2">
      <w:pPr>
        <w:pStyle w:val="GIMBodyTEXT1"/>
      </w:pPr>
      <w:r w:rsidRPr="00346AB2">
        <w:t xml:space="preserve">This fun craft makes a nice centerpiece or gift for friends. As a bonus, the whole family can help! </w:t>
      </w:r>
    </w:p>
    <w:p w:rsidR="008F21B3" w:rsidRPr="00AA6931" w:rsidRDefault="008F21B3" w:rsidP="00AA6931">
      <w:pPr>
        <w:spacing w:before="240" w:line="360" w:lineRule="auto"/>
        <w:rPr>
          <w:rFonts w:ascii="Arial" w:hAnsi="Arial" w:cs="Arial"/>
          <w:sz w:val="20"/>
          <w:szCs w:val="20"/>
        </w:rPr>
      </w:pPr>
      <w:r w:rsidRPr="00AA6931">
        <w:rPr>
          <w:rFonts w:ascii="Arial" w:hAnsi="Arial" w:cs="Arial"/>
          <w:sz w:val="20"/>
          <w:szCs w:val="20"/>
        </w:rPr>
        <w:t xml:space="preserve">Materials needed: </w:t>
      </w:r>
    </w:p>
    <w:p w:rsidR="008C3E7C" w:rsidRPr="008C3E7C" w:rsidRDefault="008C3E7C" w:rsidP="008C3E7C">
      <w:pPr>
        <w:pStyle w:val="Bullets-Hampton"/>
      </w:pPr>
      <w:r w:rsidRPr="008C3E7C">
        <w:t>Leaves (real or artificial)</w:t>
      </w:r>
    </w:p>
    <w:p w:rsidR="008C3E7C" w:rsidRDefault="008C3E7C" w:rsidP="008C3E7C">
      <w:pPr>
        <w:pStyle w:val="Bullets-Hampton"/>
      </w:pPr>
      <w:r w:rsidRPr="008C3E7C">
        <w:t xml:space="preserve">Mason jar (one without </w:t>
      </w:r>
    </w:p>
    <w:p w:rsidR="008C3E7C" w:rsidRPr="008C3E7C" w:rsidRDefault="008C3E7C" w:rsidP="008C3E7C">
      <w:pPr>
        <w:pStyle w:val="Bullets-Hampton"/>
      </w:pPr>
      <w:r w:rsidRPr="008C3E7C">
        <w:t>patterns or ridges works best)</w:t>
      </w:r>
    </w:p>
    <w:p w:rsidR="008C3E7C" w:rsidRPr="008C3E7C" w:rsidRDefault="008C3E7C" w:rsidP="008C3E7C">
      <w:pPr>
        <w:pStyle w:val="Bullets-Hampton"/>
      </w:pPr>
      <w:r w:rsidRPr="008C3E7C">
        <w:t>Mod Podge</w:t>
      </w:r>
    </w:p>
    <w:p w:rsidR="008C3E7C" w:rsidRPr="008C3E7C" w:rsidRDefault="008C3E7C" w:rsidP="008C3E7C">
      <w:pPr>
        <w:pStyle w:val="Bullets-Hampton"/>
      </w:pPr>
      <w:r w:rsidRPr="008C3E7C">
        <w:t>Sponge brush</w:t>
      </w:r>
    </w:p>
    <w:p w:rsidR="008F21B3" w:rsidRPr="00AA6931" w:rsidRDefault="008F21B3" w:rsidP="00AA6931">
      <w:pPr>
        <w:spacing w:before="240" w:line="360" w:lineRule="auto"/>
        <w:rPr>
          <w:rFonts w:ascii="Arial" w:hAnsi="Arial" w:cs="Arial"/>
          <w:sz w:val="20"/>
          <w:szCs w:val="20"/>
        </w:rPr>
      </w:pPr>
      <w:r w:rsidRPr="00AA6931">
        <w:rPr>
          <w:rFonts w:ascii="Arial" w:hAnsi="Arial" w:cs="Arial"/>
          <w:sz w:val="20"/>
          <w:szCs w:val="20"/>
        </w:rPr>
        <w:t>Directions:</w:t>
      </w:r>
    </w:p>
    <w:p w:rsidR="00E26FD0" w:rsidRDefault="00604121" w:rsidP="002E4EF3">
      <w:pPr>
        <w:pStyle w:val="Directions-Step-numbers"/>
      </w:pPr>
      <w:r w:rsidRPr="00604121">
        <w:t>Collect your leaves! If purchasing from a craft store, choose thin fabric leaves. They should be malleable so they conform to the shape of the jar with ease. If opting for real leaves, make sure to find freshly fallen, colored leaves that are relatively clean and not crunchy or dry. Fresh leaves will need to be pressed for a week. Place the leaves between the pages of a large book and stack heavy items on top.</w:t>
      </w:r>
    </w:p>
    <w:p w:rsidR="00604121" w:rsidRPr="00604121" w:rsidRDefault="00604121" w:rsidP="002E4EF3">
      <w:pPr>
        <w:pStyle w:val="Directions-Step-numbers"/>
      </w:pPr>
      <w:r w:rsidRPr="00E26FD0">
        <w:t>Clean</w:t>
      </w:r>
      <w:r w:rsidRPr="00604121">
        <w:t xml:space="preserve"> the outside of your jar —  the leaves will not stick to a dirty jar.</w:t>
      </w:r>
    </w:p>
    <w:p w:rsidR="00604121" w:rsidRPr="00604121" w:rsidRDefault="00604121" w:rsidP="00604121">
      <w:pPr>
        <w:pStyle w:val="Directions-Step-numbers"/>
      </w:pPr>
      <w:r w:rsidRPr="00604121">
        <w:t xml:space="preserve">Use the sponge brush and Mod Podge to coat a leaf-sized spot on your jar. Once the layer of Mod Podge becomes sticky, place a leaf and brush over it with another layer of mod podge. </w:t>
      </w:r>
      <w:r w:rsidRPr="00604121">
        <w:br/>
        <w:t xml:space="preserve">Use your fingers to smooth out the leaf until it sticks. As the Mod Podge dries, the leaves will begin to stick better. </w:t>
      </w:r>
    </w:p>
    <w:p w:rsidR="00604121" w:rsidRPr="00604121" w:rsidRDefault="00604121" w:rsidP="00604121">
      <w:pPr>
        <w:pStyle w:val="Directions-Step-numbers"/>
      </w:pPr>
      <w:r w:rsidRPr="00604121">
        <w:t xml:space="preserve">Repeat until the jar is covered with a thin layer of leaves. Overlap leaves in some places, but </w:t>
      </w:r>
      <w:r w:rsidRPr="00604121">
        <w:t>remember the fewer the layers, the more light will shine though when you are done.</w:t>
      </w:r>
    </w:p>
    <w:p w:rsidR="00E26FD0" w:rsidRPr="00E26FD0" w:rsidRDefault="00E26FD0" w:rsidP="00E26FD0">
      <w:pPr>
        <w:pStyle w:val="GIMBodyTEXT1"/>
      </w:pPr>
      <w:r w:rsidRPr="00E26FD0">
        <w:t xml:space="preserve">Place a candle in your jar and enjoy! </w:t>
      </w:r>
    </w:p>
    <w:p w:rsidR="008F21B3" w:rsidRPr="00E02E5B" w:rsidRDefault="008F21B3" w:rsidP="00E02E5B">
      <w:pPr>
        <w:snapToGrid w:val="0"/>
        <w:spacing w:before="240" w:line="360" w:lineRule="auto"/>
        <w:rPr>
          <w:rFonts w:ascii="Arial" w:hAnsi="Arial" w:cs="Arial"/>
          <w:sz w:val="15"/>
          <w:szCs w:val="15"/>
        </w:rPr>
      </w:pPr>
    </w:p>
    <w:sectPr w:rsidR="008F21B3" w:rsidRPr="00E02E5B" w:rsidSect="00D51E0E">
      <w:type w:val="continuous"/>
      <w:pgSz w:w="12240" w:h="15840"/>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ill Sans MT Std Light">
    <w:panose1 w:val="020B0302020104020203"/>
    <w:charset w:val="00"/>
    <w:family w:val="swiss"/>
    <w:notTrueType/>
    <w:pitch w:val="variable"/>
    <w:sig w:usb0="800000AF" w:usb1="5000205A" w:usb2="00000000" w:usb3="00000000" w:csb0="00000001" w:csb1="00000000"/>
  </w:font>
  <w:font w:name="Nexa Rust Script L0">
    <w:altName w:val="Calibri"/>
    <w:panose1 w:val="000004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Std Medium">
    <w:panose1 w:val="020B0602020104020203"/>
    <w:charset w:val="00"/>
    <w:family w:val="swiss"/>
    <w:notTrueType/>
    <w:pitch w:val="variable"/>
    <w:sig w:usb0="800000AF" w:usb1="5000205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ill Sans MT Std Book">
    <w:panose1 w:val="020B0502020104020203"/>
    <w:charset w:val="00"/>
    <w:family w:val="swiss"/>
    <w:notTrueType/>
    <w:pitch w:val="variable"/>
    <w:sig w:usb0="800000AF" w:usb1="5000205A" w:usb2="00000000" w:usb3="00000000" w:csb0="00000001" w:csb1="00000000"/>
  </w:font>
  <w:font w:name="AmplitudeComp Medium">
    <w:altName w:val="Calibri"/>
    <w:panose1 w:val="02000606040000020004"/>
    <w:charset w:val="4D"/>
    <w:family w:val="auto"/>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3FD"/>
    <w:multiLevelType w:val="hybridMultilevel"/>
    <w:tmpl w:val="4A169516"/>
    <w:lvl w:ilvl="0" w:tplc="BDD8B7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C80"/>
    <w:multiLevelType w:val="hybridMultilevel"/>
    <w:tmpl w:val="C4EC4F2A"/>
    <w:lvl w:ilvl="0" w:tplc="E1CE450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F29"/>
    <w:multiLevelType w:val="multilevel"/>
    <w:tmpl w:val="59AC81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125E3"/>
    <w:multiLevelType w:val="hybridMultilevel"/>
    <w:tmpl w:val="596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E68ED"/>
    <w:multiLevelType w:val="hybridMultilevel"/>
    <w:tmpl w:val="1D5A5ADE"/>
    <w:lvl w:ilvl="0" w:tplc="50D0ACB8">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55EBC"/>
    <w:multiLevelType w:val="hybridMultilevel"/>
    <w:tmpl w:val="3634BDFE"/>
    <w:lvl w:ilvl="0" w:tplc="383E0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1706F"/>
    <w:multiLevelType w:val="hybridMultilevel"/>
    <w:tmpl w:val="F56CF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F4B39"/>
    <w:multiLevelType w:val="hybridMultilevel"/>
    <w:tmpl w:val="401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D079B"/>
    <w:multiLevelType w:val="hybridMultilevel"/>
    <w:tmpl w:val="CA863278"/>
    <w:lvl w:ilvl="0" w:tplc="F7CC17E4">
      <w:numFmt w:val="bullet"/>
      <w:lvlText w:val="•"/>
      <w:lvlJc w:val="left"/>
      <w:pPr>
        <w:ind w:left="720" w:hanging="360"/>
      </w:pPr>
      <w:rPr>
        <w:rFonts w:ascii="Arial" w:eastAsiaTheme="minorHAnsi" w:hAnsi="Arial" w:cs="Arial" w:hint="default"/>
        <w:color w:val="4C00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04F"/>
    <w:multiLevelType w:val="hybridMultilevel"/>
    <w:tmpl w:val="B7E086C2"/>
    <w:lvl w:ilvl="0" w:tplc="AE02FDD2">
      <w:start w:val="1"/>
      <w:numFmt w:val="bullet"/>
      <w:lvlText w:val=""/>
      <w:lvlJc w:val="left"/>
      <w:pPr>
        <w:ind w:left="216"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83E83"/>
    <w:multiLevelType w:val="hybridMultilevel"/>
    <w:tmpl w:val="BFD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14B2F"/>
    <w:multiLevelType w:val="hybridMultilevel"/>
    <w:tmpl w:val="83361180"/>
    <w:lvl w:ilvl="0" w:tplc="BDD8B7D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C48FD"/>
    <w:multiLevelType w:val="hybridMultilevel"/>
    <w:tmpl w:val="95B83F62"/>
    <w:lvl w:ilvl="0" w:tplc="BDD8B7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42336"/>
    <w:multiLevelType w:val="multilevel"/>
    <w:tmpl w:val="3634B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090963"/>
    <w:multiLevelType w:val="multilevel"/>
    <w:tmpl w:val="40124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485C2B"/>
    <w:multiLevelType w:val="multilevel"/>
    <w:tmpl w:val="5C26B5DC"/>
    <w:lvl w:ilvl="0">
      <w:start w:val="1"/>
      <w:numFmt w:val="bullet"/>
      <w:lvlText w:val=""/>
      <w:lvlJc w:val="left"/>
      <w:pPr>
        <w:ind w:left="1080"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A42F9F"/>
    <w:multiLevelType w:val="hybridMultilevel"/>
    <w:tmpl w:val="5552AA62"/>
    <w:lvl w:ilvl="0" w:tplc="ABF09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747F9"/>
    <w:multiLevelType w:val="hybridMultilevel"/>
    <w:tmpl w:val="CEB0AFE8"/>
    <w:lvl w:ilvl="0" w:tplc="8830006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36042"/>
    <w:multiLevelType w:val="hybridMultilevel"/>
    <w:tmpl w:val="68E2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A556C"/>
    <w:multiLevelType w:val="hybridMultilevel"/>
    <w:tmpl w:val="CC36D8EE"/>
    <w:lvl w:ilvl="0" w:tplc="ABF09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E1B56"/>
    <w:multiLevelType w:val="multilevel"/>
    <w:tmpl w:val="40124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F3504D"/>
    <w:multiLevelType w:val="hybridMultilevel"/>
    <w:tmpl w:val="CC3CB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E6A55"/>
    <w:multiLevelType w:val="hybridMultilevel"/>
    <w:tmpl w:val="3EA23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5168E"/>
    <w:multiLevelType w:val="hybridMultilevel"/>
    <w:tmpl w:val="F90E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B3C04"/>
    <w:multiLevelType w:val="hybridMultilevel"/>
    <w:tmpl w:val="31E2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41ACF"/>
    <w:multiLevelType w:val="hybridMultilevel"/>
    <w:tmpl w:val="73AE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A2136"/>
    <w:multiLevelType w:val="hybridMultilevel"/>
    <w:tmpl w:val="7850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575A8"/>
    <w:multiLevelType w:val="hybridMultilevel"/>
    <w:tmpl w:val="C8B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71A52"/>
    <w:multiLevelType w:val="hybridMultilevel"/>
    <w:tmpl w:val="DF3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A7F82"/>
    <w:multiLevelType w:val="hybridMultilevel"/>
    <w:tmpl w:val="F404CC64"/>
    <w:lvl w:ilvl="0" w:tplc="BDD8B7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B43"/>
    <w:multiLevelType w:val="hybridMultilevel"/>
    <w:tmpl w:val="DC6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51112"/>
    <w:multiLevelType w:val="multilevel"/>
    <w:tmpl w:val="C4EC4F2A"/>
    <w:lvl w:ilvl="0">
      <w:start w:val="1"/>
      <w:numFmt w:val="bullet"/>
      <w:lvlText w:val=""/>
      <w:lvlJc w:val="left"/>
      <w:pPr>
        <w:ind w:left="432"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2C190A"/>
    <w:multiLevelType w:val="hybridMultilevel"/>
    <w:tmpl w:val="7700ADC8"/>
    <w:lvl w:ilvl="0" w:tplc="77A6979C">
      <w:start w:val="1"/>
      <w:numFmt w:val="decimal"/>
      <w:pStyle w:val="Directions-Step-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8564E"/>
    <w:multiLevelType w:val="hybridMultilevel"/>
    <w:tmpl w:val="B2D2A1F0"/>
    <w:lvl w:ilvl="0" w:tplc="FEEA21E0">
      <w:numFmt w:val="bullet"/>
      <w:pStyle w:val="Bullets-Hampton"/>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87ACC"/>
    <w:multiLevelType w:val="hybridMultilevel"/>
    <w:tmpl w:val="8898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850B5"/>
    <w:multiLevelType w:val="multilevel"/>
    <w:tmpl w:val="40124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FC51E5C"/>
    <w:multiLevelType w:val="hybridMultilevel"/>
    <w:tmpl w:val="CCFA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6628A"/>
    <w:multiLevelType w:val="multilevel"/>
    <w:tmpl w:val="B7E086C2"/>
    <w:lvl w:ilvl="0">
      <w:start w:val="1"/>
      <w:numFmt w:val="bullet"/>
      <w:lvlText w:val=""/>
      <w:lvlJc w:val="left"/>
      <w:pPr>
        <w:ind w:left="216" w:firstLine="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DB4A76"/>
    <w:multiLevelType w:val="multilevel"/>
    <w:tmpl w:val="31E2F5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A4703D"/>
    <w:multiLevelType w:val="hybridMultilevel"/>
    <w:tmpl w:val="5908E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A5CFD"/>
    <w:multiLevelType w:val="hybridMultilevel"/>
    <w:tmpl w:val="5C26B5DC"/>
    <w:lvl w:ilvl="0" w:tplc="C1DA8334">
      <w:start w:val="1"/>
      <w:numFmt w:val="bullet"/>
      <w:lvlText w:val=""/>
      <w:lvlJc w:val="left"/>
      <w:pPr>
        <w:ind w:left="108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F27AC"/>
    <w:multiLevelType w:val="hybridMultilevel"/>
    <w:tmpl w:val="6996FB86"/>
    <w:lvl w:ilvl="0" w:tplc="7AD0F21A">
      <w:start w:val="1"/>
      <w:numFmt w:val="bullet"/>
      <w:lvlText w:val=""/>
      <w:lvlJc w:val="left"/>
      <w:pPr>
        <w:ind w:left="288"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20D7D"/>
    <w:multiLevelType w:val="multilevel"/>
    <w:tmpl w:val="6996FB86"/>
    <w:lvl w:ilvl="0">
      <w:start w:val="1"/>
      <w:numFmt w:val="bullet"/>
      <w:lvlText w:val=""/>
      <w:lvlJc w:val="left"/>
      <w:pPr>
        <w:ind w:left="288"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4"/>
  </w:num>
  <w:num w:numId="4">
    <w:abstractNumId w:val="30"/>
  </w:num>
  <w:num w:numId="5">
    <w:abstractNumId w:val="11"/>
  </w:num>
  <w:num w:numId="6">
    <w:abstractNumId w:val="10"/>
  </w:num>
  <w:num w:numId="7">
    <w:abstractNumId w:val="12"/>
  </w:num>
  <w:num w:numId="8">
    <w:abstractNumId w:val="36"/>
  </w:num>
  <w:num w:numId="9">
    <w:abstractNumId w:val="29"/>
  </w:num>
  <w:num w:numId="10">
    <w:abstractNumId w:val="28"/>
  </w:num>
  <w:num w:numId="11">
    <w:abstractNumId w:val="0"/>
  </w:num>
  <w:num w:numId="12">
    <w:abstractNumId w:val="2"/>
  </w:num>
  <w:num w:numId="13">
    <w:abstractNumId w:val="26"/>
  </w:num>
  <w:num w:numId="14">
    <w:abstractNumId w:val="34"/>
  </w:num>
  <w:num w:numId="15">
    <w:abstractNumId w:val="22"/>
  </w:num>
  <w:num w:numId="16">
    <w:abstractNumId w:val="39"/>
  </w:num>
  <w:num w:numId="17">
    <w:abstractNumId w:val="27"/>
  </w:num>
  <w:num w:numId="18">
    <w:abstractNumId w:val="38"/>
  </w:num>
  <w:num w:numId="19">
    <w:abstractNumId w:val="6"/>
  </w:num>
  <w:num w:numId="20">
    <w:abstractNumId w:val="40"/>
  </w:num>
  <w:num w:numId="21">
    <w:abstractNumId w:val="15"/>
  </w:num>
  <w:num w:numId="22">
    <w:abstractNumId w:val="5"/>
  </w:num>
  <w:num w:numId="23">
    <w:abstractNumId w:val="13"/>
  </w:num>
  <w:num w:numId="24">
    <w:abstractNumId w:val="41"/>
  </w:num>
  <w:num w:numId="25">
    <w:abstractNumId w:val="42"/>
  </w:num>
  <w:num w:numId="26">
    <w:abstractNumId w:val="9"/>
  </w:num>
  <w:num w:numId="27">
    <w:abstractNumId w:val="37"/>
  </w:num>
  <w:num w:numId="28">
    <w:abstractNumId w:val="1"/>
  </w:num>
  <w:num w:numId="29">
    <w:abstractNumId w:val="31"/>
  </w:num>
  <w:num w:numId="30">
    <w:abstractNumId w:val="4"/>
  </w:num>
  <w:num w:numId="31">
    <w:abstractNumId w:val="7"/>
  </w:num>
  <w:num w:numId="32">
    <w:abstractNumId w:val="20"/>
  </w:num>
  <w:num w:numId="33">
    <w:abstractNumId w:val="35"/>
  </w:num>
  <w:num w:numId="34">
    <w:abstractNumId w:val="14"/>
  </w:num>
  <w:num w:numId="35">
    <w:abstractNumId w:val="19"/>
  </w:num>
  <w:num w:numId="36">
    <w:abstractNumId w:val="16"/>
  </w:num>
  <w:num w:numId="37">
    <w:abstractNumId w:val="23"/>
  </w:num>
  <w:num w:numId="38">
    <w:abstractNumId w:val="17"/>
  </w:num>
  <w:num w:numId="39">
    <w:abstractNumId w:val="33"/>
  </w:num>
  <w:num w:numId="40">
    <w:abstractNumId w:val="25"/>
  </w:num>
  <w:num w:numId="41">
    <w:abstractNumId w:val="21"/>
  </w:num>
  <w:num w:numId="42">
    <w:abstractNumId w:val="8"/>
  </w:num>
  <w:num w:numId="43">
    <w:abstractNumId w:val="32"/>
  </w:num>
  <w:num w:numId="44">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4A"/>
    <w:rsid w:val="00000262"/>
    <w:rsid w:val="000177D3"/>
    <w:rsid w:val="00017B24"/>
    <w:rsid w:val="0002340D"/>
    <w:rsid w:val="000273EF"/>
    <w:rsid w:val="00030CC2"/>
    <w:rsid w:val="00050C6C"/>
    <w:rsid w:val="0005109B"/>
    <w:rsid w:val="000773C8"/>
    <w:rsid w:val="00084937"/>
    <w:rsid w:val="000876FB"/>
    <w:rsid w:val="000909F7"/>
    <w:rsid w:val="000A3DE0"/>
    <w:rsid w:val="000A4FF3"/>
    <w:rsid w:val="000B19C1"/>
    <w:rsid w:val="000C375E"/>
    <w:rsid w:val="000C38DC"/>
    <w:rsid w:val="000D1F29"/>
    <w:rsid w:val="000E1986"/>
    <w:rsid w:val="000F5E81"/>
    <w:rsid w:val="00120305"/>
    <w:rsid w:val="001212EB"/>
    <w:rsid w:val="001222E1"/>
    <w:rsid w:val="001224A2"/>
    <w:rsid w:val="001304C8"/>
    <w:rsid w:val="00133B15"/>
    <w:rsid w:val="00136290"/>
    <w:rsid w:val="00144819"/>
    <w:rsid w:val="00146DAD"/>
    <w:rsid w:val="001476E2"/>
    <w:rsid w:val="0015292A"/>
    <w:rsid w:val="00162106"/>
    <w:rsid w:val="00165E1B"/>
    <w:rsid w:val="00177D8F"/>
    <w:rsid w:val="00181666"/>
    <w:rsid w:val="0018184B"/>
    <w:rsid w:val="001867CB"/>
    <w:rsid w:val="0018719E"/>
    <w:rsid w:val="00187600"/>
    <w:rsid w:val="00190B31"/>
    <w:rsid w:val="00191218"/>
    <w:rsid w:val="001964D4"/>
    <w:rsid w:val="001A7BF9"/>
    <w:rsid w:val="001B30B4"/>
    <w:rsid w:val="001B4C0D"/>
    <w:rsid w:val="001B6716"/>
    <w:rsid w:val="001B68C6"/>
    <w:rsid w:val="001B7EB9"/>
    <w:rsid w:val="001C4AF5"/>
    <w:rsid w:val="001F37E7"/>
    <w:rsid w:val="001F5205"/>
    <w:rsid w:val="00200462"/>
    <w:rsid w:val="00222D3A"/>
    <w:rsid w:val="002254D2"/>
    <w:rsid w:val="00227010"/>
    <w:rsid w:val="00227F06"/>
    <w:rsid w:val="00241459"/>
    <w:rsid w:val="00241951"/>
    <w:rsid w:val="0024767E"/>
    <w:rsid w:val="0025168A"/>
    <w:rsid w:val="0025355C"/>
    <w:rsid w:val="00262089"/>
    <w:rsid w:val="002625C7"/>
    <w:rsid w:val="00265D0E"/>
    <w:rsid w:val="00266028"/>
    <w:rsid w:val="0027044E"/>
    <w:rsid w:val="00271A18"/>
    <w:rsid w:val="00274AD9"/>
    <w:rsid w:val="00274C01"/>
    <w:rsid w:val="002775E6"/>
    <w:rsid w:val="00297B83"/>
    <w:rsid w:val="002A2F90"/>
    <w:rsid w:val="002A7371"/>
    <w:rsid w:val="002B56B7"/>
    <w:rsid w:val="002C5293"/>
    <w:rsid w:val="002E2B6F"/>
    <w:rsid w:val="002E36E2"/>
    <w:rsid w:val="002E6AAA"/>
    <w:rsid w:val="002F353F"/>
    <w:rsid w:val="003059D8"/>
    <w:rsid w:val="00310598"/>
    <w:rsid w:val="00312842"/>
    <w:rsid w:val="00312BE3"/>
    <w:rsid w:val="0031597B"/>
    <w:rsid w:val="00327117"/>
    <w:rsid w:val="00333B38"/>
    <w:rsid w:val="00336D59"/>
    <w:rsid w:val="00343444"/>
    <w:rsid w:val="0034459C"/>
    <w:rsid w:val="00345298"/>
    <w:rsid w:val="00346AB2"/>
    <w:rsid w:val="00356779"/>
    <w:rsid w:val="00367311"/>
    <w:rsid w:val="0037205D"/>
    <w:rsid w:val="0037341A"/>
    <w:rsid w:val="00373EBF"/>
    <w:rsid w:val="00381420"/>
    <w:rsid w:val="003877DA"/>
    <w:rsid w:val="00397EA0"/>
    <w:rsid w:val="003A0E2A"/>
    <w:rsid w:val="003B6D8D"/>
    <w:rsid w:val="003C0C37"/>
    <w:rsid w:val="003D0702"/>
    <w:rsid w:val="003E22CC"/>
    <w:rsid w:val="003E7580"/>
    <w:rsid w:val="003F1BE9"/>
    <w:rsid w:val="003F6848"/>
    <w:rsid w:val="003F7738"/>
    <w:rsid w:val="004001F7"/>
    <w:rsid w:val="0041121D"/>
    <w:rsid w:val="00413CB1"/>
    <w:rsid w:val="004146A8"/>
    <w:rsid w:val="0042304E"/>
    <w:rsid w:val="004249C8"/>
    <w:rsid w:val="00430772"/>
    <w:rsid w:val="00436006"/>
    <w:rsid w:val="00436851"/>
    <w:rsid w:val="004416D9"/>
    <w:rsid w:val="004428D7"/>
    <w:rsid w:val="00445077"/>
    <w:rsid w:val="00454EF2"/>
    <w:rsid w:val="004551F7"/>
    <w:rsid w:val="004575DA"/>
    <w:rsid w:val="00462A36"/>
    <w:rsid w:val="00471F53"/>
    <w:rsid w:val="00485655"/>
    <w:rsid w:val="004A4AAB"/>
    <w:rsid w:val="004A51B0"/>
    <w:rsid w:val="004A631B"/>
    <w:rsid w:val="004B044D"/>
    <w:rsid w:val="004B107F"/>
    <w:rsid w:val="004B18EF"/>
    <w:rsid w:val="004C3D97"/>
    <w:rsid w:val="004C6E4E"/>
    <w:rsid w:val="004D1E5A"/>
    <w:rsid w:val="004E6C43"/>
    <w:rsid w:val="004F3FDA"/>
    <w:rsid w:val="004F5ADA"/>
    <w:rsid w:val="00511426"/>
    <w:rsid w:val="005147D2"/>
    <w:rsid w:val="0052545B"/>
    <w:rsid w:val="00540E5B"/>
    <w:rsid w:val="00543EAA"/>
    <w:rsid w:val="005518C4"/>
    <w:rsid w:val="00572C4A"/>
    <w:rsid w:val="005871AD"/>
    <w:rsid w:val="0059317B"/>
    <w:rsid w:val="005948A3"/>
    <w:rsid w:val="00597337"/>
    <w:rsid w:val="005A67EE"/>
    <w:rsid w:val="005B0143"/>
    <w:rsid w:val="005B16A4"/>
    <w:rsid w:val="005B20A1"/>
    <w:rsid w:val="005B3BF0"/>
    <w:rsid w:val="005C1031"/>
    <w:rsid w:val="005D0ACF"/>
    <w:rsid w:val="005D40A2"/>
    <w:rsid w:val="005E536D"/>
    <w:rsid w:val="005E582E"/>
    <w:rsid w:val="005F05AC"/>
    <w:rsid w:val="00603E84"/>
    <w:rsid w:val="00604121"/>
    <w:rsid w:val="00605A83"/>
    <w:rsid w:val="006133C2"/>
    <w:rsid w:val="00615CA0"/>
    <w:rsid w:val="00623F5A"/>
    <w:rsid w:val="0062422E"/>
    <w:rsid w:val="00626C60"/>
    <w:rsid w:val="006337E4"/>
    <w:rsid w:val="006465ED"/>
    <w:rsid w:val="00653C52"/>
    <w:rsid w:val="00656D01"/>
    <w:rsid w:val="00657BF7"/>
    <w:rsid w:val="00666FFF"/>
    <w:rsid w:val="0067209E"/>
    <w:rsid w:val="0068108A"/>
    <w:rsid w:val="00690DF9"/>
    <w:rsid w:val="00693EDA"/>
    <w:rsid w:val="006A161A"/>
    <w:rsid w:val="006A2FC9"/>
    <w:rsid w:val="006A44B8"/>
    <w:rsid w:val="006A5A8D"/>
    <w:rsid w:val="006B41D0"/>
    <w:rsid w:val="006C2F44"/>
    <w:rsid w:val="006C3F2A"/>
    <w:rsid w:val="006D6916"/>
    <w:rsid w:val="006D7FB0"/>
    <w:rsid w:val="006E1FF3"/>
    <w:rsid w:val="006E285B"/>
    <w:rsid w:val="00702C86"/>
    <w:rsid w:val="00703173"/>
    <w:rsid w:val="007051B9"/>
    <w:rsid w:val="0071140A"/>
    <w:rsid w:val="00721776"/>
    <w:rsid w:val="00722EF6"/>
    <w:rsid w:val="00726F88"/>
    <w:rsid w:val="00727E19"/>
    <w:rsid w:val="0073011C"/>
    <w:rsid w:val="00730D62"/>
    <w:rsid w:val="007441E4"/>
    <w:rsid w:val="007638C6"/>
    <w:rsid w:val="00766792"/>
    <w:rsid w:val="0076693E"/>
    <w:rsid w:val="00773A98"/>
    <w:rsid w:val="00783E65"/>
    <w:rsid w:val="007A2BE7"/>
    <w:rsid w:val="007A30F3"/>
    <w:rsid w:val="007C1703"/>
    <w:rsid w:val="007D4140"/>
    <w:rsid w:val="007D68EB"/>
    <w:rsid w:val="007E5375"/>
    <w:rsid w:val="007E6274"/>
    <w:rsid w:val="007E6C3F"/>
    <w:rsid w:val="007F398D"/>
    <w:rsid w:val="007F6F2A"/>
    <w:rsid w:val="00801531"/>
    <w:rsid w:val="00807008"/>
    <w:rsid w:val="0081226D"/>
    <w:rsid w:val="00812C39"/>
    <w:rsid w:val="00821BA7"/>
    <w:rsid w:val="008224A9"/>
    <w:rsid w:val="00826D7E"/>
    <w:rsid w:val="008435B7"/>
    <w:rsid w:val="008467AD"/>
    <w:rsid w:val="0086087C"/>
    <w:rsid w:val="00866385"/>
    <w:rsid w:val="00866A32"/>
    <w:rsid w:val="00866CDC"/>
    <w:rsid w:val="0087083B"/>
    <w:rsid w:val="008A3389"/>
    <w:rsid w:val="008C1859"/>
    <w:rsid w:val="008C3E7C"/>
    <w:rsid w:val="008C79E5"/>
    <w:rsid w:val="008D271C"/>
    <w:rsid w:val="008E0BEC"/>
    <w:rsid w:val="008E2382"/>
    <w:rsid w:val="008E253E"/>
    <w:rsid w:val="008E2636"/>
    <w:rsid w:val="008E4C71"/>
    <w:rsid w:val="008F21B3"/>
    <w:rsid w:val="0090741B"/>
    <w:rsid w:val="0091640D"/>
    <w:rsid w:val="0092475A"/>
    <w:rsid w:val="009311D7"/>
    <w:rsid w:val="00943DF7"/>
    <w:rsid w:val="009803F3"/>
    <w:rsid w:val="009822FC"/>
    <w:rsid w:val="009829A8"/>
    <w:rsid w:val="009871D0"/>
    <w:rsid w:val="00990D15"/>
    <w:rsid w:val="00992598"/>
    <w:rsid w:val="009A32F8"/>
    <w:rsid w:val="009C7505"/>
    <w:rsid w:val="009E1827"/>
    <w:rsid w:val="009E2B68"/>
    <w:rsid w:val="009E4841"/>
    <w:rsid w:val="009F1871"/>
    <w:rsid w:val="00A03BD2"/>
    <w:rsid w:val="00A13414"/>
    <w:rsid w:val="00A1485F"/>
    <w:rsid w:val="00A153D6"/>
    <w:rsid w:val="00A2198D"/>
    <w:rsid w:val="00A229A6"/>
    <w:rsid w:val="00A25787"/>
    <w:rsid w:val="00A33069"/>
    <w:rsid w:val="00A379EE"/>
    <w:rsid w:val="00A434D3"/>
    <w:rsid w:val="00A45C32"/>
    <w:rsid w:val="00A55672"/>
    <w:rsid w:val="00A614BD"/>
    <w:rsid w:val="00A627B0"/>
    <w:rsid w:val="00A6637A"/>
    <w:rsid w:val="00A8384A"/>
    <w:rsid w:val="00A9555E"/>
    <w:rsid w:val="00A962E5"/>
    <w:rsid w:val="00AA0873"/>
    <w:rsid w:val="00AA50F0"/>
    <w:rsid w:val="00AA6931"/>
    <w:rsid w:val="00AB6F0B"/>
    <w:rsid w:val="00AB7E54"/>
    <w:rsid w:val="00AC1AA8"/>
    <w:rsid w:val="00AC1CF9"/>
    <w:rsid w:val="00AD7104"/>
    <w:rsid w:val="00AE0F34"/>
    <w:rsid w:val="00AF01A3"/>
    <w:rsid w:val="00AF46C0"/>
    <w:rsid w:val="00AF6002"/>
    <w:rsid w:val="00B040F1"/>
    <w:rsid w:val="00B04E6F"/>
    <w:rsid w:val="00B054AB"/>
    <w:rsid w:val="00B1658D"/>
    <w:rsid w:val="00B233F2"/>
    <w:rsid w:val="00B40D16"/>
    <w:rsid w:val="00B4160D"/>
    <w:rsid w:val="00B437F1"/>
    <w:rsid w:val="00B45250"/>
    <w:rsid w:val="00B45A31"/>
    <w:rsid w:val="00B6174A"/>
    <w:rsid w:val="00B74A93"/>
    <w:rsid w:val="00B93A76"/>
    <w:rsid w:val="00B95373"/>
    <w:rsid w:val="00BA755A"/>
    <w:rsid w:val="00BB4D0E"/>
    <w:rsid w:val="00BC1A19"/>
    <w:rsid w:val="00BD42DC"/>
    <w:rsid w:val="00BD6AAE"/>
    <w:rsid w:val="00BD6DAE"/>
    <w:rsid w:val="00BD7288"/>
    <w:rsid w:val="00BF157F"/>
    <w:rsid w:val="00C274ED"/>
    <w:rsid w:val="00C30E29"/>
    <w:rsid w:val="00C327CB"/>
    <w:rsid w:val="00C42F03"/>
    <w:rsid w:val="00C46E1A"/>
    <w:rsid w:val="00C54C53"/>
    <w:rsid w:val="00C80187"/>
    <w:rsid w:val="00C816B0"/>
    <w:rsid w:val="00C81D6E"/>
    <w:rsid w:val="00C82491"/>
    <w:rsid w:val="00C84A61"/>
    <w:rsid w:val="00C93645"/>
    <w:rsid w:val="00C9606E"/>
    <w:rsid w:val="00C9751A"/>
    <w:rsid w:val="00CA1307"/>
    <w:rsid w:val="00CA416E"/>
    <w:rsid w:val="00CC40F8"/>
    <w:rsid w:val="00CD0503"/>
    <w:rsid w:val="00CF3895"/>
    <w:rsid w:val="00CF444F"/>
    <w:rsid w:val="00D047C8"/>
    <w:rsid w:val="00D06F7F"/>
    <w:rsid w:val="00D07764"/>
    <w:rsid w:val="00D22B0D"/>
    <w:rsid w:val="00D34ACF"/>
    <w:rsid w:val="00D51E0E"/>
    <w:rsid w:val="00D520BB"/>
    <w:rsid w:val="00D53E4A"/>
    <w:rsid w:val="00D57074"/>
    <w:rsid w:val="00D63168"/>
    <w:rsid w:val="00DA0EDF"/>
    <w:rsid w:val="00DA425B"/>
    <w:rsid w:val="00DA4FF7"/>
    <w:rsid w:val="00DB396F"/>
    <w:rsid w:val="00DB5619"/>
    <w:rsid w:val="00DC0D33"/>
    <w:rsid w:val="00DD1788"/>
    <w:rsid w:val="00DD58BF"/>
    <w:rsid w:val="00DD745B"/>
    <w:rsid w:val="00E02E5B"/>
    <w:rsid w:val="00E03663"/>
    <w:rsid w:val="00E161C1"/>
    <w:rsid w:val="00E20028"/>
    <w:rsid w:val="00E26B79"/>
    <w:rsid w:val="00E26FD0"/>
    <w:rsid w:val="00E43CBC"/>
    <w:rsid w:val="00E55306"/>
    <w:rsid w:val="00E62974"/>
    <w:rsid w:val="00E63D7D"/>
    <w:rsid w:val="00E73FDE"/>
    <w:rsid w:val="00E74FAE"/>
    <w:rsid w:val="00E76254"/>
    <w:rsid w:val="00E9352C"/>
    <w:rsid w:val="00E9388A"/>
    <w:rsid w:val="00EA13FE"/>
    <w:rsid w:val="00EA2DE1"/>
    <w:rsid w:val="00EB1D06"/>
    <w:rsid w:val="00EB23D2"/>
    <w:rsid w:val="00EB3228"/>
    <w:rsid w:val="00EB718A"/>
    <w:rsid w:val="00EC171C"/>
    <w:rsid w:val="00EC74F0"/>
    <w:rsid w:val="00ED388C"/>
    <w:rsid w:val="00ED4844"/>
    <w:rsid w:val="00EF02BC"/>
    <w:rsid w:val="00F00E9B"/>
    <w:rsid w:val="00F02963"/>
    <w:rsid w:val="00F05667"/>
    <w:rsid w:val="00F11EC4"/>
    <w:rsid w:val="00F1727A"/>
    <w:rsid w:val="00F23123"/>
    <w:rsid w:val="00F25715"/>
    <w:rsid w:val="00F26749"/>
    <w:rsid w:val="00F329E4"/>
    <w:rsid w:val="00F3616D"/>
    <w:rsid w:val="00F41572"/>
    <w:rsid w:val="00F55080"/>
    <w:rsid w:val="00F55191"/>
    <w:rsid w:val="00F63A8C"/>
    <w:rsid w:val="00F7043D"/>
    <w:rsid w:val="00F7190F"/>
    <w:rsid w:val="00F758DE"/>
    <w:rsid w:val="00F75FF3"/>
    <w:rsid w:val="00F76817"/>
    <w:rsid w:val="00F94893"/>
    <w:rsid w:val="00F96707"/>
    <w:rsid w:val="00F978B7"/>
    <w:rsid w:val="00FA2068"/>
    <w:rsid w:val="00FA53AA"/>
    <w:rsid w:val="00FA7B83"/>
    <w:rsid w:val="00FC29A6"/>
    <w:rsid w:val="00FD3608"/>
    <w:rsid w:val="00FE7E18"/>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6C69"/>
  <w15:chartTrackingRefBased/>
  <w15:docId w15:val="{B225EE48-4359-0C49-B7A3-9F4E6D63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ISLANDSTitle">
    <w:name w:val="GREEN ISLANDS Title"/>
    <w:basedOn w:val="Normal"/>
    <w:uiPriority w:val="99"/>
    <w:rsid w:val="00572C4A"/>
    <w:pPr>
      <w:suppressAutoHyphens/>
      <w:autoSpaceDE w:val="0"/>
      <w:autoSpaceDN w:val="0"/>
      <w:adjustRightInd w:val="0"/>
      <w:spacing w:before="120" w:line="1240" w:lineRule="atLeast"/>
      <w:jc w:val="center"/>
      <w:textAlignment w:val="center"/>
    </w:pPr>
    <w:rPr>
      <w:rFonts w:ascii="Gill Sans MT Std Light" w:hAnsi="Gill Sans MT Std Light" w:cs="Gill Sans MT Std Light"/>
      <w:color w:val="FFFFFF"/>
      <w:spacing w:val="156"/>
      <w:sz w:val="120"/>
      <w:szCs w:val="120"/>
    </w:rPr>
  </w:style>
  <w:style w:type="paragraph" w:customStyle="1" w:styleId="Caption2">
    <w:name w:val="Caption 2"/>
    <w:basedOn w:val="NoParagraphStyle"/>
    <w:uiPriority w:val="99"/>
    <w:rsid w:val="00EF02BC"/>
    <w:pPr>
      <w:suppressAutoHyphens/>
      <w:spacing w:before="120" w:line="260" w:lineRule="atLeast"/>
      <w:jc w:val="center"/>
    </w:pPr>
    <w:rPr>
      <w:rFonts w:ascii="Nexa Rust Script L0" w:hAnsi="Nexa Rust Script L0" w:cs="Nexa Rust Script L0"/>
      <w:color w:val="FFFFFF"/>
      <w:spacing w:val="7"/>
    </w:rPr>
  </w:style>
  <w:style w:type="paragraph" w:customStyle="1" w:styleId="SeasonYear">
    <w:name w:val="Season / Year"/>
    <w:basedOn w:val="Normal"/>
    <w:next w:val="Normal"/>
    <w:uiPriority w:val="99"/>
    <w:rsid w:val="00E20028"/>
    <w:pPr>
      <w:autoSpaceDE w:val="0"/>
      <w:autoSpaceDN w:val="0"/>
      <w:adjustRightInd w:val="0"/>
      <w:spacing w:line="600" w:lineRule="atLeast"/>
      <w:jc w:val="right"/>
      <w:textAlignment w:val="center"/>
    </w:pPr>
    <w:rPr>
      <w:rFonts w:ascii="Gill Sans MT Std Light" w:hAnsi="Gill Sans MT Std Light" w:cs="Gill Sans MT Std Light"/>
      <w:color w:val="FFFFFF"/>
      <w:sz w:val="44"/>
      <w:szCs w:val="44"/>
    </w:rPr>
  </w:style>
  <w:style w:type="paragraph" w:styleId="NoSpacing">
    <w:name w:val="No Spacing"/>
    <w:uiPriority w:val="1"/>
    <w:qFormat/>
    <w:rsid w:val="00E20028"/>
  </w:style>
  <w:style w:type="paragraph" w:styleId="Title">
    <w:name w:val="Title"/>
    <w:basedOn w:val="Normal"/>
    <w:next w:val="Normal"/>
    <w:link w:val="TitleChar"/>
    <w:uiPriority w:val="10"/>
    <w:qFormat/>
    <w:rsid w:val="00E200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028"/>
    <w:rPr>
      <w:rFonts w:asciiTheme="majorHAnsi" w:eastAsiaTheme="majorEastAsia" w:hAnsiTheme="majorHAnsi" w:cstheme="majorBidi"/>
      <w:spacing w:val="-10"/>
      <w:kern w:val="28"/>
      <w:sz w:val="56"/>
      <w:szCs w:val="56"/>
    </w:rPr>
  </w:style>
  <w:style w:type="paragraph" w:customStyle="1" w:styleId="AQuarterlyMagazine">
    <w:name w:val="A Quarterly Magazine"/>
    <w:basedOn w:val="Normal"/>
    <w:uiPriority w:val="99"/>
    <w:rsid w:val="005B16A4"/>
    <w:pPr>
      <w:autoSpaceDE w:val="0"/>
      <w:autoSpaceDN w:val="0"/>
      <w:adjustRightInd w:val="0"/>
      <w:spacing w:line="240" w:lineRule="atLeast"/>
      <w:jc w:val="center"/>
      <w:textAlignment w:val="center"/>
    </w:pPr>
    <w:rPr>
      <w:rFonts w:ascii="Gill Sans MT Std Medium" w:hAnsi="Gill Sans MT Std Medium" w:cs="Gill Sans MT Std Medium"/>
      <w:color w:val="1EB700"/>
      <w:spacing w:val="49"/>
      <w:sz w:val="21"/>
      <w:szCs w:val="21"/>
    </w:rPr>
  </w:style>
  <w:style w:type="paragraph" w:customStyle="1" w:styleId="NoParagraphStyle">
    <w:name w:val="[No Paragraph Style]"/>
    <w:rsid w:val="005B16A4"/>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next w:val="NoParagraphStyle"/>
    <w:uiPriority w:val="99"/>
    <w:rsid w:val="005B16A4"/>
    <w:pPr>
      <w:suppressAutoHyphens/>
      <w:spacing w:before="240"/>
    </w:pPr>
    <w:rPr>
      <w:rFonts w:ascii="Gill Sans MT Std Light" w:hAnsi="Gill Sans MT Std Light" w:cs="Gill Sans MT Std Light"/>
      <w:sz w:val="20"/>
      <w:szCs w:val="20"/>
    </w:rPr>
  </w:style>
  <w:style w:type="paragraph" w:customStyle="1" w:styleId="TOCFeatureTitle">
    <w:name w:val="TOC Feature Title"/>
    <w:basedOn w:val="NoParagraphStyle"/>
    <w:uiPriority w:val="99"/>
    <w:rsid w:val="0073011C"/>
    <w:pPr>
      <w:suppressAutoHyphens/>
      <w:spacing w:line="400" w:lineRule="atLeast"/>
    </w:pPr>
    <w:rPr>
      <w:rFonts w:ascii="Gill Sans MT Std Book" w:hAnsi="Gill Sans MT Std Book" w:cs="Gill Sans MT Std Book"/>
      <w:color w:val="FFFFFF"/>
      <w:sz w:val="36"/>
      <w:szCs w:val="36"/>
    </w:rPr>
  </w:style>
  <w:style w:type="paragraph" w:customStyle="1" w:styleId="TOCFeatureSubtitle">
    <w:name w:val="TOC Feature Subtitle"/>
    <w:basedOn w:val="NoParagraphStyle"/>
    <w:next w:val="NoParagraphStyle"/>
    <w:uiPriority w:val="99"/>
    <w:rsid w:val="0073011C"/>
    <w:pPr>
      <w:spacing w:before="60" w:line="280" w:lineRule="atLeast"/>
    </w:pPr>
    <w:rPr>
      <w:rFonts w:ascii="Gill Sans MT Std Medium" w:hAnsi="Gill Sans MT Std Medium" w:cs="Gill Sans MT Std Medium"/>
      <w:b/>
      <w:bCs/>
      <w:color w:val="1EB700"/>
      <w:sz w:val="22"/>
      <w:szCs w:val="22"/>
    </w:rPr>
  </w:style>
  <w:style w:type="paragraph" w:customStyle="1" w:styleId="tableofcontents1">
    <w:name w:val="table of contents 1"/>
    <w:basedOn w:val="NoParagraphStyle"/>
    <w:uiPriority w:val="99"/>
    <w:rsid w:val="00783E65"/>
    <w:pPr>
      <w:tabs>
        <w:tab w:val="right" w:pos="3060"/>
      </w:tabs>
      <w:suppressAutoHyphens/>
      <w:spacing w:before="120" w:line="280" w:lineRule="atLeast"/>
    </w:pPr>
    <w:rPr>
      <w:rFonts w:ascii="Gill Sans MT Std Book" w:hAnsi="Gill Sans MT Std Book" w:cs="Gill Sans MT Std Book"/>
      <w:color w:val="FFFFFF"/>
      <w:sz w:val="20"/>
      <w:szCs w:val="20"/>
    </w:rPr>
  </w:style>
  <w:style w:type="paragraph" w:customStyle="1" w:styleId="PhotographerNAMES2">
    <w:name w:val="Photographer NAMES 2"/>
    <w:basedOn w:val="NoParagraphStyle"/>
    <w:uiPriority w:val="99"/>
    <w:rsid w:val="00666FFF"/>
    <w:pPr>
      <w:tabs>
        <w:tab w:val="left" w:pos="1920"/>
      </w:tabs>
      <w:spacing w:before="40" w:after="60" w:line="180" w:lineRule="atLeast"/>
    </w:pPr>
    <w:rPr>
      <w:rFonts w:ascii="Gill Sans MT Std Book" w:hAnsi="Gill Sans MT Std Book" w:cs="Gill Sans MT Std Book"/>
      <w:color w:val="FFFFFF"/>
      <w:spacing w:val="-1"/>
      <w:sz w:val="16"/>
      <w:szCs w:val="16"/>
    </w:rPr>
  </w:style>
  <w:style w:type="paragraph" w:customStyle="1" w:styleId="GIMBodyTEXT1">
    <w:name w:val="GIM Body TEXT 1"/>
    <w:basedOn w:val="Normal"/>
    <w:qFormat/>
    <w:rsid w:val="00EF02BC"/>
    <w:pPr>
      <w:suppressAutoHyphens/>
      <w:autoSpaceDE w:val="0"/>
      <w:autoSpaceDN w:val="0"/>
      <w:adjustRightInd w:val="0"/>
      <w:snapToGrid w:val="0"/>
      <w:spacing w:before="240" w:line="360" w:lineRule="auto"/>
      <w:textAlignment w:val="center"/>
    </w:pPr>
    <w:rPr>
      <w:rFonts w:ascii="Arial" w:hAnsi="Arial" w:cs="Arial"/>
      <w:sz w:val="20"/>
      <w:szCs w:val="20"/>
    </w:rPr>
  </w:style>
  <w:style w:type="paragraph" w:customStyle="1" w:styleId="BODYTEXT1105pt">
    <w:name w:val="BODY TEXT 1 10.5pt"/>
    <w:basedOn w:val="NoParagraphStyle"/>
    <w:next w:val="NoParagraphStyle"/>
    <w:uiPriority w:val="99"/>
    <w:rsid w:val="00693EDA"/>
    <w:pPr>
      <w:suppressAutoHyphens/>
      <w:spacing w:before="240" w:line="360" w:lineRule="atLeast"/>
    </w:pPr>
    <w:rPr>
      <w:rFonts w:ascii="Gill Sans MT Std Light" w:hAnsi="Gill Sans MT Std Light" w:cs="Gill Sans MT Std Light"/>
      <w:sz w:val="21"/>
      <w:szCs w:val="21"/>
    </w:rPr>
  </w:style>
  <w:style w:type="paragraph" w:customStyle="1" w:styleId="BodyText1">
    <w:name w:val="Body Text 1"/>
    <w:basedOn w:val="NoParagraphStyle"/>
    <w:uiPriority w:val="99"/>
    <w:rsid w:val="00E43CBC"/>
    <w:pPr>
      <w:suppressAutoHyphens/>
      <w:spacing w:before="240" w:line="320" w:lineRule="atLeast"/>
    </w:pPr>
    <w:rPr>
      <w:rFonts w:ascii="Gill Sans MT Std Light" w:hAnsi="Gill Sans MT Std Light" w:cs="Gill Sans MT Std Light"/>
      <w:sz w:val="22"/>
      <w:szCs w:val="22"/>
    </w:rPr>
  </w:style>
  <w:style w:type="paragraph" w:customStyle="1" w:styleId="Byline1">
    <w:name w:val="Byline 1"/>
    <w:basedOn w:val="NoParagraphStyle"/>
    <w:next w:val="NoParagraphStyle"/>
    <w:uiPriority w:val="99"/>
    <w:rsid w:val="006A44B8"/>
    <w:pPr>
      <w:suppressAutoHyphens/>
      <w:spacing w:before="240" w:line="280" w:lineRule="atLeast"/>
    </w:pPr>
    <w:rPr>
      <w:rFonts w:ascii="Gill Sans MT Std Light" w:hAnsi="Gill Sans MT Std Light" w:cs="Gill Sans MT Std Light"/>
      <w:i/>
      <w:iCs/>
      <w:sz w:val="20"/>
      <w:szCs w:val="20"/>
    </w:rPr>
  </w:style>
  <w:style w:type="paragraph" w:customStyle="1" w:styleId="BodyTextINTRO1">
    <w:name w:val="Body Text INTRO 1"/>
    <w:basedOn w:val="NoParagraphStyle"/>
    <w:next w:val="NoParagraphStyle"/>
    <w:uiPriority w:val="99"/>
    <w:rsid w:val="003059D8"/>
    <w:pPr>
      <w:suppressAutoHyphens/>
      <w:spacing w:before="240" w:line="640" w:lineRule="atLeast"/>
    </w:pPr>
    <w:rPr>
      <w:rFonts w:ascii="Gill Sans MT Std Light" w:hAnsi="Gill Sans MT Std Light" w:cs="Gill Sans MT Std Light"/>
      <w:sz w:val="36"/>
      <w:szCs w:val="36"/>
    </w:rPr>
  </w:style>
  <w:style w:type="paragraph" w:customStyle="1" w:styleId="BODYTEXTEmployeeSPOTLIGHT1">
    <w:name w:val="BODY TEXT: Employee SPOT LIGHT 1"/>
    <w:basedOn w:val="NoParagraphStyle"/>
    <w:uiPriority w:val="99"/>
    <w:rsid w:val="00F3616D"/>
    <w:pPr>
      <w:suppressAutoHyphens/>
      <w:spacing w:before="60" w:line="280" w:lineRule="atLeast"/>
      <w:ind w:left="360" w:right="120"/>
    </w:pPr>
    <w:rPr>
      <w:rFonts w:ascii="Gill Sans MT Std Light" w:hAnsi="Gill Sans MT Std Light" w:cs="Gill Sans MT Std Light"/>
      <w:sz w:val="20"/>
      <w:szCs w:val="20"/>
    </w:rPr>
  </w:style>
  <w:style w:type="paragraph" w:customStyle="1" w:styleId="SUBheadEmployeeSPOTLIGHT1">
    <w:name w:val="SUBhead: Employee SPOT LIGHT 1"/>
    <w:basedOn w:val="NoParagraphStyle"/>
    <w:uiPriority w:val="99"/>
    <w:rsid w:val="003C0C37"/>
    <w:pPr>
      <w:suppressAutoHyphens/>
      <w:spacing w:before="240" w:line="320" w:lineRule="atLeast"/>
    </w:pPr>
    <w:rPr>
      <w:rFonts w:ascii="Gill Sans MT Std Medium" w:hAnsi="Gill Sans MT Std Medium" w:cs="Gill Sans MT Std Medium"/>
      <w:color w:val="11BA6B"/>
      <w:sz w:val="26"/>
      <w:szCs w:val="26"/>
    </w:rPr>
  </w:style>
  <w:style w:type="paragraph" w:customStyle="1" w:styleId="Bullets-Hampton">
    <w:name w:val="Bullets - Hampton"/>
    <w:basedOn w:val="ListParagraph"/>
    <w:qFormat/>
    <w:rsid w:val="00430772"/>
    <w:pPr>
      <w:numPr>
        <w:numId w:val="39"/>
      </w:numPr>
      <w:spacing w:before="240" w:line="360" w:lineRule="auto"/>
    </w:pPr>
    <w:rPr>
      <w:rFonts w:ascii="Arial" w:hAnsi="Arial" w:cs="Arial"/>
      <w:sz w:val="20"/>
      <w:szCs w:val="20"/>
    </w:rPr>
  </w:style>
  <w:style w:type="paragraph" w:styleId="ListParagraph">
    <w:name w:val="List Paragraph"/>
    <w:basedOn w:val="Normal"/>
    <w:uiPriority w:val="34"/>
    <w:qFormat/>
    <w:rsid w:val="00B93A76"/>
    <w:pPr>
      <w:ind w:left="720"/>
      <w:contextualSpacing/>
    </w:pPr>
  </w:style>
  <w:style w:type="character" w:styleId="Hyperlink">
    <w:name w:val="Hyperlink"/>
    <w:basedOn w:val="DefaultParagraphFont"/>
    <w:uiPriority w:val="99"/>
    <w:unhideWhenUsed/>
    <w:rsid w:val="00CA416E"/>
    <w:rPr>
      <w:color w:val="0000FF"/>
      <w:u w:val="single"/>
    </w:rPr>
  </w:style>
  <w:style w:type="character" w:styleId="UnresolvedMention">
    <w:name w:val="Unresolved Mention"/>
    <w:basedOn w:val="DefaultParagraphFont"/>
    <w:uiPriority w:val="99"/>
    <w:semiHidden/>
    <w:unhideWhenUsed/>
    <w:rsid w:val="00CA416E"/>
    <w:rPr>
      <w:color w:val="605E5C"/>
      <w:shd w:val="clear" w:color="auto" w:fill="E1DFDD"/>
    </w:rPr>
  </w:style>
  <w:style w:type="paragraph" w:customStyle="1" w:styleId="MBS18-HEADline1">
    <w:name w:val="MB&amp;S '18 - HEADline 1"/>
    <w:basedOn w:val="NoParagraphStyle"/>
    <w:uiPriority w:val="99"/>
    <w:rsid w:val="009871D0"/>
    <w:pPr>
      <w:tabs>
        <w:tab w:val="right" w:pos="4440"/>
      </w:tabs>
      <w:suppressAutoHyphens/>
      <w:spacing w:before="180" w:line="360" w:lineRule="atLeast"/>
    </w:pPr>
    <w:rPr>
      <w:rFonts w:ascii="Gill Sans MT Std Medium" w:hAnsi="Gill Sans MT Std Medium" w:cs="Gill Sans MT Std Medium"/>
      <w:caps/>
      <w:color w:val="7F00FF"/>
      <w:sz w:val="22"/>
      <w:szCs w:val="22"/>
    </w:rPr>
  </w:style>
  <w:style w:type="paragraph" w:customStyle="1" w:styleId="MBS18-BodyTEXT">
    <w:name w:val="MB&amp;S '18 - Body TEXT"/>
    <w:basedOn w:val="NoParagraphStyle"/>
    <w:uiPriority w:val="99"/>
    <w:rsid w:val="009871D0"/>
    <w:pPr>
      <w:suppressAutoHyphens/>
      <w:spacing w:before="150" w:line="240" w:lineRule="atLeast"/>
      <w:ind w:left="120"/>
    </w:pPr>
    <w:rPr>
      <w:rFonts w:ascii="Gill Sans MT Std Light" w:hAnsi="Gill Sans MT Std Light" w:cs="Gill Sans MT Std Light"/>
      <w:sz w:val="18"/>
      <w:szCs w:val="18"/>
    </w:rPr>
  </w:style>
  <w:style w:type="paragraph" w:customStyle="1" w:styleId="SUBhead1">
    <w:name w:val="SUBhead 1"/>
    <w:basedOn w:val="NoParagraphStyle"/>
    <w:next w:val="NoParagraphStyle"/>
    <w:uiPriority w:val="99"/>
    <w:rsid w:val="0067209E"/>
    <w:pPr>
      <w:suppressAutoHyphens/>
      <w:spacing w:before="360" w:line="400" w:lineRule="atLeast"/>
    </w:pPr>
    <w:rPr>
      <w:rFonts w:ascii="Gill Sans MT Std Light" w:hAnsi="Gill Sans MT Std Light" w:cs="Gill Sans MT Std Light"/>
      <w:color w:val="0A56D6"/>
      <w:sz w:val="32"/>
      <w:szCs w:val="32"/>
    </w:rPr>
  </w:style>
  <w:style w:type="paragraph" w:customStyle="1" w:styleId="BODYTEXT2105SignalTree">
    <w:name w:val="BODY TEXT 2 10.5 Signal Tree"/>
    <w:basedOn w:val="BODYTEXT1105pt"/>
    <w:uiPriority w:val="99"/>
    <w:rsid w:val="00F75FF3"/>
    <w:pPr>
      <w:spacing w:before="120" w:line="280" w:lineRule="atLeast"/>
    </w:pPr>
  </w:style>
  <w:style w:type="paragraph" w:customStyle="1" w:styleId="INTROTEXTEmployeeSPOTLIGHT1">
    <w:name w:val="INTRO TEXT: Employee SPOT LIGHT 1"/>
    <w:basedOn w:val="BODYTEXTEmployeeSPOTLIGHT1"/>
    <w:uiPriority w:val="99"/>
    <w:rsid w:val="00D07764"/>
    <w:pPr>
      <w:spacing w:after="60" w:line="320" w:lineRule="atLeast"/>
      <w:ind w:left="0" w:right="0"/>
    </w:pPr>
    <w:rPr>
      <w:rFonts w:ascii="Gill Sans MT Std Medium" w:hAnsi="Gill Sans MT Std Medium" w:cs="Gill Sans MT Std Medium"/>
      <w:color w:val="0A56D6"/>
      <w:sz w:val="21"/>
      <w:szCs w:val="21"/>
    </w:rPr>
  </w:style>
  <w:style w:type="paragraph" w:customStyle="1" w:styleId="SUBhead2">
    <w:name w:val="SUBhead 2"/>
    <w:basedOn w:val="NoParagraphStyle"/>
    <w:next w:val="NoParagraphStyle"/>
    <w:uiPriority w:val="99"/>
    <w:rsid w:val="004A51B0"/>
    <w:pPr>
      <w:suppressAutoHyphens/>
      <w:spacing w:before="360" w:line="400" w:lineRule="atLeast"/>
    </w:pPr>
    <w:rPr>
      <w:rFonts w:ascii="Gill Sans MT Std Light" w:hAnsi="Gill Sans MT Std Light" w:cs="Gill Sans MT Std Light"/>
      <w:color w:val="63009E"/>
      <w:sz w:val="32"/>
      <w:szCs w:val="32"/>
    </w:rPr>
  </w:style>
  <w:style w:type="paragraph" w:customStyle="1" w:styleId="BODYTEXT10">
    <w:name w:val="BODY TEXT 1"/>
    <w:basedOn w:val="NoParagraphStyle"/>
    <w:next w:val="NoParagraphStyle"/>
    <w:uiPriority w:val="99"/>
    <w:rsid w:val="00454EF2"/>
    <w:pPr>
      <w:suppressAutoHyphens/>
      <w:spacing w:before="240" w:line="320" w:lineRule="atLeast"/>
    </w:pPr>
    <w:rPr>
      <w:rFonts w:ascii="Gill Sans MT Std Light" w:hAnsi="Gill Sans MT Std Light" w:cs="Gill Sans MT Std Light"/>
      <w:sz w:val="22"/>
      <w:szCs w:val="22"/>
    </w:rPr>
  </w:style>
  <w:style w:type="paragraph" w:customStyle="1" w:styleId="SUBhead1a">
    <w:name w:val="SUBhead 1a"/>
    <w:basedOn w:val="NoParagraphStyle"/>
    <w:uiPriority w:val="99"/>
    <w:rsid w:val="00FD3608"/>
    <w:pPr>
      <w:suppressAutoHyphens/>
      <w:spacing w:before="240" w:line="320" w:lineRule="atLeast"/>
      <w:ind w:left="420"/>
    </w:pPr>
    <w:rPr>
      <w:rFonts w:ascii="Gill Sans MT Std Light" w:hAnsi="Gill Sans MT Std Light" w:cs="Gill Sans MT Std Light"/>
      <w:color w:val="B70011"/>
      <w:sz w:val="26"/>
      <w:szCs w:val="26"/>
    </w:rPr>
  </w:style>
  <w:style w:type="paragraph" w:customStyle="1" w:styleId="SUBhead1b">
    <w:name w:val="SUBhead 1b"/>
    <w:basedOn w:val="NoParagraphStyle"/>
    <w:uiPriority w:val="99"/>
    <w:rsid w:val="00FD3608"/>
    <w:pPr>
      <w:suppressAutoHyphens/>
      <w:spacing w:line="320" w:lineRule="atLeast"/>
      <w:ind w:left="600"/>
    </w:pPr>
    <w:rPr>
      <w:rFonts w:ascii="Gill Sans MT Std Light" w:hAnsi="Gill Sans MT Std Light" w:cs="Gill Sans MT Std Light"/>
      <w:color w:val="B70011"/>
      <w:sz w:val="26"/>
      <w:szCs w:val="26"/>
    </w:rPr>
  </w:style>
  <w:style w:type="paragraph" w:customStyle="1" w:styleId="BODYTEXT1105ptaftersubhead">
    <w:name w:val="BODY TEXT 1 10.5pt after subhead"/>
    <w:basedOn w:val="BODYTEXT1105pt"/>
    <w:uiPriority w:val="99"/>
    <w:rsid w:val="00FD3608"/>
    <w:pPr>
      <w:spacing w:before="60"/>
    </w:pPr>
  </w:style>
  <w:style w:type="paragraph" w:customStyle="1" w:styleId="FHSBULLET2left">
    <w:name w:val="FHS BULLET 2 left"/>
    <w:basedOn w:val="NoParagraphStyle"/>
    <w:next w:val="NoParagraphStyle"/>
    <w:uiPriority w:val="99"/>
    <w:rsid w:val="00B233F2"/>
    <w:pPr>
      <w:suppressAutoHyphens/>
      <w:spacing w:before="120" w:line="310" w:lineRule="atLeast"/>
      <w:ind w:left="420" w:hanging="150"/>
    </w:pPr>
    <w:rPr>
      <w:rFonts w:ascii="Gill Sans MT Std Book" w:hAnsi="Gill Sans MT Std Book" w:cs="Gill Sans MT Std Book"/>
      <w:sz w:val="21"/>
      <w:szCs w:val="21"/>
    </w:rPr>
  </w:style>
  <w:style w:type="paragraph" w:customStyle="1" w:styleId="FHSBULLET2right">
    <w:name w:val="FHS BULLET 2 right"/>
    <w:basedOn w:val="NoParagraphStyle"/>
    <w:next w:val="NoParagraphStyle"/>
    <w:uiPriority w:val="99"/>
    <w:rsid w:val="00B233F2"/>
    <w:pPr>
      <w:suppressAutoHyphens/>
      <w:spacing w:before="120" w:line="310" w:lineRule="atLeast"/>
      <w:ind w:left="340" w:hanging="150"/>
    </w:pPr>
    <w:rPr>
      <w:rFonts w:ascii="Gill Sans MT Std Book" w:hAnsi="Gill Sans MT Std Book" w:cs="Gill Sans MT Std Book"/>
      <w:sz w:val="21"/>
      <w:szCs w:val="21"/>
    </w:rPr>
  </w:style>
  <w:style w:type="paragraph" w:customStyle="1" w:styleId="FeatureHEADLINE1">
    <w:name w:val="Feature HEADLINE 1"/>
    <w:basedOn w:val="NoParagraphStyle"/>
    <w:next w:val="NoParagraphStyle"/>
    <w:uiPriority w:val="99"/>
    <w:rsid w:val="00543EAA"/>
    <w:pPr>
      <w:suppressAutoHyphens/>
      <w:spacing w:line="1120" w:lineRule="atLeast"/>
    </w:pPr>
    <w:rPr>
      <w:rFonts w:ascii="Gill Sans MT Std Light" w:hAnsi="Gill Sans MT Std Light" w:cs="Gill Sans MT Std Light"/>
      <w:color w:val="380000"/>
      <w:sz w:val="126"/>
      <w:szCs w:val="126"/>
    </w:rPr>
  </w:style>
  <w:style w:type="paragraph" w:customStyle="1" w:styleId="Directions-Step-numbers">
    <w:name w:val="Directions - Step - numbers"/>
    <w:basedOn w:val="ListParagraph"/>
    <w:qFormat/>
    <w:rsid w:val="00E26FD0"/>
    <w:pPr>
      <w:numPr>
        <w:numId w:val="43"/>
      </w:numPr>
      <w:snapToGrid w:val="0"/>
      <w:spacing w:before="240" w:line="360" w:lineRule="auto"/>
      <w:contextualSpacing w:val="0"/>
    </w:pPr>
    <w:rPr>
      <w:rFonts w:ascii="Arial" w:hAnsi="Arial" w:cs="Arial"/>
      <w:sz w:val="20"/>
      <w:szCs w:val="20"/>
    </w:rPr>
  </w:style>
  <w:style w:type="paragraph" w:customStyle="1" w:styleId="BULLET2-BEEsidebar">
    <w:name w:val="BULLET 2 - BEE sidebar"/>
    <w:basedOn w:val="NoParagraphStyle"/>
    <w:uiPriority w:val="99"/>
    <w:rsid w:val="001B68C6"/>
    <w:pPr>
      <w:suppressAutoHyphens/>
      <w:spacing w:before="120" w:line="325" w:lineRule="atLeast"/>
      <w:ind w:left="270" w:hanging="180"/>
    </w:pPr>
    <w:rPr>
      <w:rFonts w:ascii="AmplitudeComp Medium" w:hAnsi="AmplitudeComp Medium" w:cs="AmplitudeComp Medium"/>
    </w:rPr>
  </w:style>
  <w:style w:type="paragraph" w:customStyle="1" w:styleId="INTROTEXTEmployeeSPOTLIGHT2">
    <w:name w:val="INTRO TEXT: Employee SPOT LIGHT 2"/>
    <w:basedOn w:val="INTROTEXTEmployeeSPOTLIGHT1"/>
    <w:uiPriority w:val="99"/>
    <w:rsid w:val="006A161A"/>
    <w:pPr>
      <w:spacing w:before="180"/>
      <w:jc w:val="center"/>
    </w:pPr>
    <w:rPr>
      <w:color w:val="000000"/>
      <w:sz w:val="20"/>
      <w:szCs w:val="20"/>
    </w:rPr>
  </w:style>
  <w:style w:type="paragraph" w:customStyle="1" w:styleId="BODYTEXTEmployeeSPOTLIGHT2">
    <w:name w:val="BODY TEXT: Employee SPOT LIGHT 2"/>
    <w:basedOn w:val="BODYTEXTEmployeeSPOTLIGHT1"/>
    <w:uiPriority w:val="99"/>
    <w:rsid w:val="008C79E5"/>
    <w:pPr>
      <w:spacing w:before="120" w:line="320" w:lineRule="atLeast"/>
      <w:ind w:left="0" w:right="0"/>
    </w:pPr>
  </w:style>
  <w:style w:type="paragraph" w:customStyle="1" w:styleId="SMPFText-1">
    <w:name w:val="SMPF Text-1"/>
    <w:basedOn w:val="NoParagraphStyle"/>
    <w:uiPriority w:val="99"/>
    <w:rsid w:val="00690DF9"/>
    <w:pPr>
      <w:suppressAutoHyphens/>
      <w:spacing w:before="120" w:line="200" w:lineRule="atLeast"/>
    </w:pPr>
    <w:rPr>
      <w:rFonts w:ascii="Gill Sans MT Std Light" w:hAnsi="Gill Sans MT Std Light" w:cs="Gill Sans MT Std Light"/>
      <w:sz w:val="16"/>
      <w:szCs w:val="16"/>
    </w:rPr>
  </w:style>
  <w:style w:type="paragraph" w:customStyle="1" w:styleId="BODYTEXT1105FHSFieldtoForest">
    <w:name w:val="BODY TEXT 1 10.5 FHS Field to Forest"/>
    <w:basedOn w:val="NoParagraphStyle"/>
    <w:uiPriority w:val="99"/>
    <w:rsid w:val="00F23123"/>
    <w:pPr>
      <w:suppressAutoHyphens/>
      <w:spacing w:before="60" w:line="360" w:lineRule="atLeast"/>
    </w:pPr>
    <w:rPr>
      <w:rFonts w:ascii="Gill Sans MT Std Light" w:hAnsi="Gill Sans MT Std Light" w:cs="Gill Sans MT Std Light"/>
      <w:sz w:val="21"/>
      <w:szCs w:val="21"/>
    </w:rPr>
  </w:style>
  <w:style w:type="paragraph" w:customStyle="1" w:styleId="SMPFName-1">
    <w:name w:val="SMPF Name-1"/>
    <w:basedOn w:val="NoParagraphStyle"/>
    <w:uiPriority w:val="99"/>
    <w:rsid w:val="003877DA"/>
    <w:pPr>
      <w:suppressAutoHyphens/>
      <w:spacing w:before="130" w:line="200" w:lineRule="atLeast"/>
    </w:pPr>
    <w:rPr>
      <w:rFonts w:ascii="Gill Sans MT Std Book" w:hAnsi="Gill Sans MT Std Book" w:cs="Gill Sans MT Std Book"/>
      <w:spacing w:val="-2"/>
      <w:sz w:val="16"/>
      <w:szCs w:val="16"/>
    </w:rPr>
  </w:style>
  <w:style w:type="paragraph" w:customStyle="1" w:styleId="InHonor-Memoryof">
    <w:name w:val="In Honor-Memory of"/>
    <w:basedOn w:val="NoParagraphStyle"/>
    <w:uiPriority w:val="99"/>
    <w:rsid w:val="003877DA"/>
    <w:pPr>
      <w:keepNext/>
      <w:keepLines/>
      <w:suppressAutoHyphens/>
      <w:spacing w:before="150" w:line="200" w:lineRule="atLeast"/>
    </w:pPr>
    <w:rPr>
      <w:rFonts w:ascii="Gill Sans MT Std Book" w:hAnsi="Gill Sans MT Std Book" w:cs="Gill Sans MT Std Book"/>
      <w:i/>
      <w:iCs/>
      <w:color w:val="00C200"/>
      <w:sz w:val="16"/>
      <w:szCs w:val="16"/>
    </w:rPr>
  </w:style>
  <w:style w:type="paragraph" w:customStyle="1" w:styleId="SMPFName-2">
    <w:name w:val="SMPF Name-2"/>
    <w:basedOn w:val="NoParagraphStyle"/>
    <w:uiPriority w:val="99"/>
    <w:rsid w:val="003877DA"/>
    <w:pPr>
      <w:suppressAutoHyphens/>
      <w:spacing w:before="70" w:line="170" w:lineRule="atLeast"/>
      <w:ind w:left="120"/>
    </w:pPr>
    <w:rPr>
      <w:rFonts w:ascii="Gill Sans MT Std Book" w:hAnsi="Gill Sans MT Std Book" w:cs="Gill Sans MT Std Book"/>
      <w:spacing w:val="-2"/>
      <w:sz w:val="16"/>
      <w:szCs w:val="16"/>
    </w:rPr>
  </w:style>
  <w:style w:type="paragraph" w:customStyle="1" w:styleId="SMPFSUBhead1">
    <w:name w:val="SMPF SUBhead 1"/>
    <w:basedOn w:val="SMPFText-1"/>
    <w:uiPriority w:val="99"/>
    <w:rsid w:val="001476E2"/>
    <w:pPr>
      <w:spacing w:before="180" w:after="30" w:line="220" w:lineRule="atLeast"/>
      <w:ind w:left="90"/>
    </w:pPr>
    <w:rPr>
      <w:rFonts w:ascii="Gill Sans MT Std Medium" w:hAnsi="Gill Sans MT Std Medium" w:cs="Gill Sans MT Std Medium"/>
      <w:caps/>
      <w:color w:val="00C200"/>
      <w:spacing w:val="-3"/>
      <w:sz w:val="18"/>
      <w:szCs w:val="18"/>
    </w:rPr>
  </w:style>
  <w:style w:type="paragraph" w:customStyle="1" w:styleId="SMPFName-3">
    <w:name w:val="SMPF Name-3"/>
    <w:basedOn w:val="NoParagraphStyle"/>
    <w:uiPriority w:val="99"/>
    <w:rsid w:val="001476E2"/>
    <w:pPr>
      <w:suppressAutoHyphens/>
      <w:spacing w:before="80" w:line="170" w:lineRule="atLeast"/>
      <w:ind w:left="90"/>
    </w:pPr>
    <w:rPr>
      <w:rFonts w:ascii="Gill Sans MT Std Book" w:hAnsi="Gill Sans MT Std Book" w:cs="Gill Sans MT Std Book"/>
      <w:spacing w:val="-2"/>
      <w:sz w:val="16"/>
      <w:szCs w:val="16"/>
    </w:rPr>
  </w:style>
  <w:style w:type="character" w:customStyle="1" w:styleId="normaltextrun">
    <w:name w:val="normaltextrun"/>
    <w:uiPriority w:val="99"/>
    <w:rsid w:val="00120305"/>
  </w:style>
  <w:style w:type="character" w:customStyle="1" w:styleId="eop">
    <w:name w:val="eop"/>
    <w:uiPriority w:val="99"/>
    <w:rsid w:val="00120305"/>
  </w:style>
  <w:style w:type="character" w:customStyle="1" w:styleId="spellingerror">
    <w:name w:val="spellingerror"/>
    <w:uiPriority w:val="99"/>
    <w:rsid w:val="00120305"/>
  </w:style>
  <w:style w:type="paragraph" w:customStyle="1" w:styleId="DonDrummitalic">
    <w:name w:val="Don Drumm italic"/>
    <w:basedOn w:val="NoParagraphStyle"/>
    <w:uiPriority w:val="99"/>
    <w:rsid w:val="00F55080"/>
    <w:pPr>
      <w:suppressAutoHyphens/>
      <w:spacing w:before="180" w:line="210" w:lineRule="atLeast"/>
    </w:pPr>
    <w:rPr>
      <w:rFonts w:ascii="Gill Sans MT Std Book" w:hAnsi="Gill Sans MT Std Book" w:cs="Gill Sans MT Std Book"/>
      <w:i/>
      <w:iCs/>
      <w:color w:val="85276B"/>
      <w:sz w:val="17"/>
      <w:szCs w:val="17"/>
    </w:rPr>
  </w:style>
  <w:style w:type="paragraph" w:customStyle="1" w:styleId="GreenTIPbullet1">
    <w:name w:val="Green TIP bullet 1"/>
    <w:basedOn w:val="NoParagraphStyle"/>
    <w:uiPriority w:val="99"/>
    <w:rsid w:val="00C327CB"/>
    <w:pPr>
      <w:suppressAutoHyphens/>
      <w:spacing w:before="120" w:line="255" w:lineRule="atLeast"/>
      <w:ind w:left="600" w:hanging="180"/>
    </w:pPr>
    <w:rPr>
      <w:rFonts w:ascii="Gill Sans MT Std Light" w:hAnsi="Gill Sans MT Std Light" w:cs="Gill Sans MT Std Light"/>
      <w:sz w:val="20"/>
      <w:szCs w:val="20"/>
    </w:rPr>
  </w:style>
  <w:style w:type="paragraph" w:customStyle="1" w:styleId="BODYTEXT1105WomenofSMP">
    <w:name w:val="BODY TEXT 1 10.5 Women of SMP"/>
    <w:basedOn w:val="BODYTEXT1105pt"/>
    <w:uiPriority w:val="99"/>
    <w:rsid w:val="00511426"/>
    <w:pPr>
      <w:spacing w:line="320" w:lineRule="atLeast"/>
    </w:pPr>
  </w:style>
  <w:style w:type="paragraph" w:customStyle="1" w:styleId="BodyTEXT1LisasLetter">
    <w:name w:val="Body TEXT 1 Lisa's Letter"/>
    <w:basedOn w:val="BODYTEXT1105pt"/>
    <w:uiPriority w:val="99"/>
    <w:rsid w:val="006A2FC9"/>
    <w:pPr>
      <w:spacing w:before="120" w:line="330" w:lineRule="atLeast"/>
    </w:pPr>
    <w:rPr>
      <w:rFonts w:ascii="Gill Sans MT Std Medium" w:hAnsi="Gill Sans MT Std Medium" w:cs="Gill Sans MT Std Medium"/>
      <w:sz w:val="20"/>
      <w:szCs w:val="20"/>
    </w:rPr>
  </w:style>
  <w:style w:type="paragraph" w:customStyle="1" w:styleId="BODYTEXT1105PondBrook">
    <w:name w:val="BODY TEXT 1 10.5 Pond Brook"/>
    <w:basedOn w:val="NoParagraphStyle"/>
    <w:uiPriority w:val="99"/>
    <w:rsid w:val="001B4C0D"/>
    <w:pPr>
      <w:suppressAutoHyphens/>
      <w:spacing w:before="240" w:line="360" w:lineRule="atLeast"/>
    </w:pPr>
    <w:rPr>
      <w:rFonts w:ascii="Gill Sans MT Std Light" w:hAnsi="Gill Sans MT Std Light" w:cs="Gill Sans MT Std Light"/>
      <w:sz w:val="21"/>
      <w:szCs w:val="21"/>
    </w:rPr>
  </w:style>
  <w:style w:type="paragraph" w:customStyle="1" w:styleId="continueonpage-right">
    <w:name w:val="continue on page - right"/>
    <w:basedOn w:val="NoParagraphStyle"/>
    <w:uiPriority w:val="99"/>
    <w:rsid w:val="000A4FF3"/>
    <w:pPr>
      <w:suppressAutoHyphens/>
      <w:spacing w:line="180" w:lineRule="atLeast"/>
      <w:jc w:val="right"/>
    </w:pPr>
    <w:rPr>
      <w:rFonts w:ascii="Gill Sans MT Std Book" w:hAnsi="Gill Sans MT Std Book" w:cs="Gill Sans MT Std Book"/>
      <w:i/>
      <w:iCs/>
      <w:color w:val="539333"/>
      <w:sz w:val="18"/>
      <w:szCs w:val="18"/>
    </w:rPr>
  </w:style>
  <w:style w:type="paragraph" w:customStyle="1" w:styleId="DIRECTIONSItem">
    <w:name w:val="DIRECTIONS Item"/>
    <w:basedOn w:val="NoParagraphStyle"/>
    <w:uiPriority w:val="99"/>
    <w:rsid w:val="004416D9"/>
    <w:pPr>
      <w:suppressAutoHyphens/>
      <w:spacing w:before="120" w:line="320" w:lineRule="atLeast"/>
      <w:ind w:left="480" w:hanging="240"/>
    </w:pPr>
    <w:rPr>
      <w:rFonts w:ascii="Gill Sans MT Std Book" w:hAnsi="Gill Sans MT Std Book" w:cs="Gill Sans MT Std Book"/>
    </w:rPr>
  </w:style>
  <w:style w:type="paragraph" w:customStyle="1" w:styleId="CraftENDTEXT">
    <w:name w:val="Craft END TEXT"/>
    <w:basedOn w:val="NoParagraphStyle"/>
    <w:uiPriority w:val="99"/>
    <w:rsid w:val="00E02E5B"/>
    <w:pPr>
      <w:suppressAutoHyphens/>
      <w:spacing w:before="240" w:line="260" w:lineRule="atLeast"/>
      <w:jc w:val="center"/>
    </w:pPr>
    <w:rPr>
      <w:rFonts w:ascii="Gill Sans MT Std Book" w:hAnsi="Gill Sans MT Std Book" w:cs="Gill Sans MT Std Book"/>
      <w:i/>
      <w:iCs/>
      <w:color w:val="FFFFFF"/>
      <w:spacing w:val="5"/>
    </w:rPr>
  </w:style>
  <w:style w:type="paragraph" w:customStyle="1" w:styleId="MATERIALSNeeded">
    <w:name w:val="MATERIALS Needed"/>
    <w:basedOn w:val="NoParagraphStyle"/>
    <w:uiPriority w:val="99"/>
    <w:rsid w:val="008C3E7C"/>
    <w:pPr>
      <w:suppressAutoHyphens/>
      <w:spacing w:before="120" w:line="280" w:lineRule="atLeast"/>
      <w:ind w:left="480" w:hanging="180"/>
    </w:pPr>
    <w:rPr>
      <w:rFonts w:ascii="Gill Sans MT Std Medium" w:hAnsi="Gill Sans MT Std Medium" w:cs="Gill Sans MT Std Medium"/>
      <w:sz w:val="25"/>
      <w:szCs w:val="25"/>
    </w:rPr>
  </w:style>
  <w:style w:type="paragraph" w:customStyle="1" w:styleId="GIMBodyText2">
    <w:name w:val="GIM Body Text 2"/>
    <w:basedOn w:val="GIMBodyTEXT1"/>
    <w:qFormat/>
    <w:rsid w:val="00B437F1"/>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Simonson</dc:creator>
  <cp:keywords/>
  <dc:description/>
  <cp:lastModifiedBy>Karl Simonson</cp:lastModifiedBy>
  <cp:revision>44</cp:revision>
  <cp:lastPrinted>2020-08-27T21:46:00Z</cp:lastPrinted>
  <dcterms:created xsi:type="dcterms:W3CDTF">2020-08-27T20:50:00Z</dcterms:created>
  <dcterms:modified xsi:type="dcterms:W3CDTF">2020-08-27T21:49:00Z</dcterms:modified>
</cp:coreProperties>
</file>